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2" w:rsidRPr="00D104C2" w:rsidRDefault="00D104C2" w:rsidP="000E397F">
      <w:pPr>
        <w:spacing w:after="0" w:line="240" w:lineRule="auto"/>
        <w:rPr>
          <w:rFonts w:ascii="Arial" w:hAnsi="Arial" w:cs="Arial"/>
        </w:rPr>
      </w:pPr>
    </w:p>
    <w:p w:rsidR="00D104C2" w:rsidRPr="00D104C2" w:rsidRDefault="000E397F" w:rsidP="000E39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-635</wp:posOffset>
            </wp:positionV>
            <wp:extent cx="7304405" cy="313626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Pr="00D104C2" w:rsidRDefault="00D104C2" w:rsidP="000E397F">
      <w:pPr>
        <w:spacing w:after="0" w:line="240" w:lineRule="auto"/>
        <w:jc w:val="both"/>
        <w:rPr>
          <w:rFonts w:ascii="Arial" w:hAnsi="Arial" w:cs="Arial"/>
        </w:rPr>
      </w:pPr>
    </w:p>
    <w:p w:rsidR="00D104C2" w:rsidRDefault="00D618F9" w:rsidP="000E397F">
      <w:pPr>
        <w:spacing w:after="0" w:line="240" w:lineRule="auto"/>
        <w:jc w:val="center"/>
        <w:rPr>
          <w:rFonts w:ascii="Arial Black" w:hAnsi="Arial Black" w:cs="Arial"/>
          <w:b/>
          <w:sz w:val="60"/>
          <w:szCs w:val="60"/>
        </w:rPr>
      </w:pPr>
      <w:r w:rsidRPr="00D104C2">
        <w:rPr>
          <w:rFonts w:ascii="Arial Black" w:hAnsi="Arial Black" w:cs="Arial"/>
          <w:b/>
          <w:sz w:val="60"/>
          <w:szCs w:val="60"/>
        </w:rPr>
        <w:t>Sistema Integrado de Gerenciamento do ISS</w:t>
      </w:r>
    </w:p>
    <w:p w:rsidR="000E397F" w:rsidRDefault="000E397F" w:rsidP="000E397F">
      <w:pPr>
        <w:spacing w:after="0" w:line="240" w:lineRule="auto"/>
        <w:jc w:val="center"/>
        <w:rPr>
          <w:rFonts w:ascii="Arial Black" w:hAnsi="Arial Black" w:cs="Arial"/>
          <w:b/>
          <w:sz w:val="96"/>
          <w:szCs w:val="96"/>
        </w:rPr>
      </w:pPr>
    </w:p>
    <w:p w:rsidR="000E397F" w:rsidRDefault="000E397F" w:rsidP="000E397F">
      <w:pPr>
        <w:spacing w:after="0" w:line="240" w:lineRule="auto"/>
        <w:jc w:val="center"/>
        <w:rPr>
          <w:rFonts w:ascii="Arial Black" w:hAnsi="Arial Black" w:cs="Arial"/>
          <w:b/>
          <w:sz w:val="96"/>
          <w:szCs w:val="96"/>
        </w:rPr>
      </w:pPr>
    </w:p>
    <w:p w:rsidR="00D618F9" w:rsidRPr="00D104C2" w:rsidRDefault="00D618F9" w:rsidP="000E397F">
      <w:pPr>
        <w:spacing w:after="0" w:line="240" w:lineRule="auto"/>
        <w:jc w:val="center"/>
        <w:rPr>
          <w:rFonts w:ascii="Arial Black" w:hAnsi="Arial Black" w:cs="Arial"/>
          <w:b/>
          <w:sz w:val="96"/>
          <w:szCs w:val="96"/>
        </w:rPr>
      </w:pPr>
      <w:r w:rsidRPr="00D104C2">
        <w:rPr>
          <w:rFonts w:ascii="Arial Black" w:hAnsi="Arial Black" w:cs="Arial"/>
          <w:b/>
          <w:sz w:val="96"/>
          <w:szCs w:val="96"/>
        </w:rPr>
        <w:t>SIG-ISS</w:t>
      </w:r>
    </w:p>
    <w:p w:rsidR="00D618F9" w:rsidRDefault="00D618F9" w:rsidP="000E397F">
      <w:pPr>
        <w:spacing w:after="0" w:line="240" w:lineRule="auto"/>
        <w:jc w:val="center"/>
        <w:rPr>
          <w:rFonts w:ascii="Arial Black" w:hAnsi="Arial Black" w:cs="Arial"/>
          <w:b/>
          <w:sz w:val="56"/>
          <w:szCs w:val="56"/>
        </w:rPr>
      </w:pPr>
      <w:r w:rsidRPr="00D104C2">
        <w:rPr>
          <w:rFonts w:ascii="Arial Black" w:hAnsi="Arial Black" w:cs="Arial"/>
          <w:b/>
          <w:sz w:val="56"/>
          <w:szCs w:val="56"/>
        </w:rPr>
        <w:t>Manual de integração do WebService para NFS-e</w:t>
      </w:r>
    </w:p>
    <w:p w:rsidR="00D104C2" w:rsidRDefault="00D104C2" w:rsidP="000E397F">
      <w:pPr>
        <w:spacing w:after="0" w:line="240" w:lineRule="auto"/>
        <w:jc w:val="center"/>
        <w:rPr>
          <w:rFonts w:ascii="Arial Black" w:hAnsi="Arial Black" w:cs="Arial"/>
          <w:b/>
          <w:sz w:val="56"/>
          <w:szCs w:val="56"/>
        </w:rPr>
      </w:pPr>
    </w:p>
    <w:p w:rsidR="00D618F9" w:rsidRDefault="00D618F9" w:rsidP="000E397F">
      <w:pPr>
        <w:spacing w:after="0" w:line="240" w:lineRule="auto"/>
        <w:jc w:val="both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</w:rPr>
      </w:pPr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</w:rPr>
      </w:pPr>
    </w:p>
    <w:p w:rsidR="00D618F9" w:rsidRPr="00D104C2" w:rsidRDefault="00D618F9" w:rsidP="000E397F">
      <w:pPr>
        <w:spacing w:after="0" w:line="240" w:lineRule="auto"/>
        <w:jc w:val="center"/>
        <w:rPr>
          <w:rFonts w:ascii="Arial" w:hAnsi="Arial" w:cs="Arial"/>
        </w:rPr>
      </w:pPr>
    </w:p>
    <w:p w:rsidR="00D618F9" w:rsidRDefault="00D618F9" w:rsidP="000E397F">
      <w:pPr>
        <w:spacing w:after="0" w:line="240" w:lineRule="auto"/>
        <w:jc w:val="center"/>
        <w:rPr>
          <w:rFonts w:ascii="Arial" w:hAnsi="Arial" w:cs="Arial"/>
        </w:rPr>
      </w:pPr>
      <w:r w:rsidRPr="00D104C2">
        <w:rPr>
          <w:rFonts w:ascii="Arial" w:hAnsi="Arial" w:cs="Arial"/>
        </w:rPr>
        <w:t xml:space="preserve">São Paulo, </w:t>
      </w:r>
      <w:r w:rsidR="00F93D8B">
        <w:rPr>
          <w:rFonts w:ascii="Arial" w:hAnsi="Arial" w:cs="Arial"/>
        </w:rPr>
        <w:t>20</w:t>
      </w:r>
      <w:r w:rsidR="00D104C2">
        <w:rPr>
          <w:rFonts w:ascii="Arial" w:hAnsi="Arial" w:cs="Arial"/>
        </w:rPr>
        <w:t xml:space="preserve"> </w:t>
      </w:r>
      <w:r w:rsidRPr="00D104C2">
        <w:rPr>
          <w:rFonts w:ascii="Arial" w:hAnsi="Arial" w:cs="Arial"/>
        </w:rPr>
        <w:t xml:space="preserve">de </w:t>
      </w:r>
      <w:r w:rsidR="0088739E">
        <w:rPr>
          <w:rFonts w:ascii="Arial" w:hAnsi="Arial" w:cs="Arial"/>
        </w:rPr>
        <w:t>Agosto</w:t>
      </w:r>
      <w:r w:rsidRPr="00D104C2">
        <w:rPr>
          <w:rFonts w:ascii="Arial" w:hAnsi="Arial" w:cs="Arial"/>
        </w:rPr>
        <w:t xml:space="preserve"> de 201</w:t>
      </w:r>
      <w:r w:rsidR="00F93D8B">
        <w:rPr>
          <w:rFonts w:ascii="Arial" w:hAnsi="Arial" w:cs="Arial"/>
        </w:rPr>
        <w:t>3</w:t>
      </w:r>
      <w:r w:rsidRPr="00D104C2">
        <w:rPr>
          <w:rFonts w:ascii="Arial" w:hAnsi="Arial" w:cs="Arial"/>
        </w:rPr>
        <w:t>.</w:t>
      </w:r>
    </w:p>
    <w:p w:rsidR="000E397F" w:rsidRDefault="000E397F" w:rsidP="000E397F">
      <w:pPr>
        <w:spacing w:after="0" w:line="240" w:lineRule="auto"/>
        <w:jc w:val="center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center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center"/>
        <w:rPr>
          <w:rFonts w:ascii="Arial" w:hAnsi="Arial" w:cs="Arial"/>
        </w:rPr>
      </w:pPr>
    </w:p>
    <w:p w:rsidR="000E397F" w:rsidRDefault="000E397F" w:rsidP="000E397F">
      <w:pPr>
        <w:spacing w:after="0" w:line="240" w:lineRule="auto"/>
        <w:jc w:val="center"/>
        <w:rPr>
          <w:rFonts w:ascii="Arial" w:hAnsi="Arial" w:cs="Arial"/>
        </w:rPr>
      </w:pPr>
    </w:p>
    <w:p w:rsidR="002443E2" w:rsidRPr="002443E2" w:rsidRDefault="00D618F9" w:rsidP="002443E2">
      <w:pPr>
        <w:pStyle w:val="Ttulo1"/>
        <w:numPr>
          <w:ilvl w:val="0"/>
          <w:numId w:val="7"/>
        </w:numPr>
        <w:spacing w:before="0" w:line="240" w:lineRule="auto"/>
      </w:pPr>
      <w:r w:rsidRPr="00D104C2">
        <w:lastRenderedPageBreak/>
        <w:t xml:space="preserve">Introdução </w:t>
      </w:r>
    </w:p>
    <w:p w:rsidR="00A11123" w:rsidRPr="00D104C2" w:rsidRDefault="00D618F9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Este manual tem como objetivo apresentar as especificações e critérios técnicos necessários para utilização do WebService do SIGISS.</w:t>
      </w:r>
    </w:p>
    <w:p w:rsidR="00D618F9" w:rsidRDefault="00D618F9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Utilizando o WebService as empresas poderão integrar seus próprios sistemas de informações com o SIGISS. Desta forma, consegue-se automatizar o processo de geração, consulta e cancelamento de NFS-e.</w:t>
      </w: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Pr="00D104C2" w:rsidRDefault="002443E2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Pr="002443E2" w:rsidRDefault="00D618F9" w:rsidP="002443E2">
      <w:pPr>
        <w:pStyle w:val="Ttulo1"/>
        <w:numPr>
          <w:ilvl w:val="0"/>
          <w:numId w:val="7"/>
        </w:numPr>
        <w:spacing w:before="0" w:line="240" w:lineRule="auto"/>
      </w:pPr>
      <w:r w:rsidRPr="00D104C2">
        <w:t xml:space="preserve">Especificação </w:t>
      </w:r>
    </w:p>
    <w:p w:rsidR="00D104C2" w:rsidRPr="00D104C2" w:rsidRDefault="00D618F9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Os contribuintes do ISSQN que optarem junto ao município pela emissão de notas fiscais eletrônicas </w:t>
      </w:r>
      <w:proofErr w:type="gramStart"/>
      <w:r w:rsidRPr="00D104C2">
        <w:rPr>
          <w:rFonts w:ascii="Arial" w:hAnsi="Arial" w:cs="Arial"/>
          <w:sz w:val="24"/>
          <w:szCs w:val="24"/>
        </w:rPr>
        <w:t>podem</w:t>
      </w:r>
      <w:proofErr w:type="gramEnd"/>
      <w:r w:rsidRPr="00D104C2">
        <w:rPr>
          <w:rFonts w:ascii="Arial" w:hAnsi="Arial" w:cs="Arial"/>
          <w:sz w:val="24"/>
          <w:szCs w:val="24"/>
        </w:rPr>
        <w:t xml:space="preserve"> utilizar o web </w:t>
      </w:r>
      <w:proofErr w:type="spellStart"/>
      <w:r w:rsidRPr="00D104C2">
        <w:rPr>
          <w:rFonts w:ascii="Arial" w:hAnsi="Arial" w:cs="Arial"/>
          <w:sz w:val="24"/>
          <w:szCs w:val="24"/>
        </w:rPr>
        <w:t>service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 do SIGISS para importar essa in</w:t>
      </w:r>
      <w:r w:rsidR="00D104C2" w:rsidRPr="00D104C2">
        <w:rPr>
          <w:rFonts w:ascii="Arial" w:hAnsi="Arial" w:cs="Arial"/>
          <w:sz w:val="24"/>
          <w:szCs w:val="24"/>
        </w:rPr>
        <w:t>formação para os seus sistemas.</w:t>
      </w:r>
    </w:p>
    <w:p w:rsidR="00D618F9" w:rsidRPr="00D104C2" w:rsidRDefault="00D618F9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A informação que será importada será sobre cada nota fiscal emitida juntamente com as informações mais importantes q</w:t>
      </w:r>
      <w:r w:rsidR="00546106" w:rsidRPr="00D104C2">
        <w:rPr>
          <w:rFonts w:ascii="Arial" w:hAnsi="Arial" w:cs="Arial"/>
          <w:sz w:val="24"/>
          <w:szCs w:val="24"/>
        </w:rPr>
        <w:t>ue</w:t>
      </w:r>
      <w:r w:rsidRPr="00D104C2">
        <w:rPr>
          <w:rFonts w:ascii="Arial" w:hAnsi="Arial" w:cs="Arial"/>
          <w:sz w:val="24"/>
          <w:szCs w:val="24"/>
        </w:rPr>
        <w:t xml:space="preserve"> compõem a mesma. A nota fiscal eletrônica tem como objetivo facilitar todo o processo de escrituração e emissão de notas fiscais automatizando todo o processo.</w:t>
      </w:r>
    </w:p>
    <w:p w:rsidR="00546106" w:rsidRDefault="00D618F9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A qualquer momento o contribuinte pode usar </w:t>
      </w:r>
      <w:proofErr w:type="gramStart"/>
      <w:r w:rsidRPr="00D104C2">
        <w:rPr>
          <w:rFonts w:ascii="Arial" w:hAnsi="Arial" w:cs="Arial"/>
          <w:sz w:val="24"/>
          <w:szCs w:val="24"/>
        </w:rPr>
        <w:t xml:space="preserve">o </w:t>
      </w:r>
      <w:r w:rsidR="00546106" w:rsidRPr="00D104C2">
        <w:rPr>
          <w:rFonts w:ascii="Arial" w:hAnsi="Arial" w:cs="Arial"/>
          <w:sz w:val="24"/>
          <w:szCs w:val="24"/>
        </w:rPr>
        <w:t>web</w:t>
      </w:r>
      <w:proofErr w:type="gramEnd"/>
      <w:r w:rsidR="00546106" w:rsidRPr="00D10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106" w:rsidRPr="00D104C2">
        <w:rPr>
          <w:rFonts w:ascii="Arial" w:hAnsi="Arial" w:cs="Arial"/>
          <w:sz w:val="24"/>
          <w:szCs w:val="24"/>
        </w:rPr>
        <w:t>service</w:t>
      </w:r>
      <w:proofErr w:type="spellEnd"/>
      <w:r w:rsidR="00546106" w:rsidRPr="00D104C2">
        <w:rPr>
          <w:rFonts w:ascii="Arial" w:hAnsi="Arial" w:cs="Arial"/>
          <w:sz w:val="24"/>
          <w:szCs w:val="24"/>
        </w:rPr>
        <w:t xml:space="preserve"> </w:t>
      </w:r>
      <w:r w:rsidRPr="00D104C2">
        <w:rPr>
          <w:rFonts w:ascii="Arial" w:hAnsi="Arial" w:cs="Arial"/>
          <w:sz w:val="24"/>
          <w:szCs w:val="24"/>
        </w:rPr>
        <w:t>SIGISS para receber as informações das not</w:t>
      </w:r>
      <w:r w:rsidR="00546106" w:rsidRPr="00D104C2">
        <w:rPr>
          <w:rFonts w:ascii="Arial" w:hAnsi="Arial" w:cs="Arial"/>
          <w:sz w:val="24"/>
          <w:szCs w:val="24"/>
        </w:rPr>
        <w:t>as fiscais emitidas.</w:t>
      </w: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Pr="00D104C2" w:rsidRDefault="002443E2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Pr="002443E2" w:rsidRDefault="006E69D8" w:rsidP="002443E2">
      <w:pPr>
        <w:pStyle w:val="Ttulo1"/>
        <w:numPr>
          <w:ilvl w:val="0"/>
          <w:numId w:val="7"/>
        </w:numPr>
        <w:spacing w:before="0" w:line="240" w:lineRule="auto"/>
        <w:rPr>
          <w:szCs w:val="24"/>
        </w:rPr>
      </w:pPr>
      <w:r w:rsidRPr="00C8677D">
        <w:rPr>
          <w:szCs w:val="24"/>
        </w:rPr>
        <w:t>Conexão com o WebService</w:t>
      </w:r>
    </w:p>
    <w:p w:rsidR="009A23F2" w:rsidRDefault="006E69D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Para verificar os métodos dis</w:t>
      </w:r>
      <w:r w:rsidR="009A23F2">
        <w:rPr>
          <w:rFonts w:ascii="Arial" w:hAnsi="Arial" w:cs="Arial"/>
          <w:sz w:val="24"/>
          <w:szCs w:val="24"/>
        </w:rPr>
        <w:t xml:space="preserve">poníveis basta acessar a página: </w:t>
      </w:r>
      <w:r w:rsidR="00CD6B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4077" w:rsidRPr="002D4077">
        <w:rPr>
          <w:rFonts w:ascii="Arial" w:hAnsi="Arial" w:cs="Arial"/>
          <w:sz w:val="24"/>
          <w:szCs w:val="24"/>
        </w:rPr>
        <w:t>https</w:t>
      </w:r>
      <w:proofErr w:type="gramEnd"/>
      <w:r w:rsidR="002D4077" w:rsidRPr="002D4077">
        <w:rPr>
          <w:rFonts w:ascii="Arial" w:hAnsi="Arial" w:cs="Arial"/>
          <w:sz w:val="24"/>
          <w:szCs w:val="24"/>
        </w:rPr>
        <w:t>://</w:t>
      </w:r>
      <w:r w:rsidR="0016637B">
        <w:rPr>
          <w:rFonts w:ascii="Arial" w:hAnsi="Arial" w:cs="Arial"/>
          <w:sz w:val="24"/>
          <w:szCs w:val="24"/>
        </w:rPr>
        <w:t>tremembe</w:t>
      </w:r>
      <w:r w:rsidR="002D4077" w:rsidRPr="002D4077">
        <w:rPr>
          <w:rFonts w:ascii="Arial" w:hAnsi="Arial" w:cs="Arial"/>
          <w:sz w:val="24"/>
          <w:szCs w:val="24"/>
        </w:rPr>
        <w:t>.sigiss.com.br/</w:t>
      </w:r>
      <w:r w:rsidR="0039443F">
        <w:rPr>
          <w:rFonts w:ascii="Arial" w:hAnsi="Arial" w:cs="Arial"/>
          <w:sz w:val="24"/>
          <w:szCs w:val="24"/>
        </w:rPr>
        <w:t>riogrande/</w:t>
      </w:r>
      <w:r w:rsidR="002D4077" w:rsidRPr="002D4077">
        <w:rPr>
          <w:rFonts w:ascii="Arial" w:hAnsi="Arial" w:cs="Arial"/>
          <w:sz w:val="24"/>
          <w:szCs w:val="24"/>
        </w:rPr>
        <w:t>ws/sigiss_ws.php</w:t>
      </w:r>
      <w:r w:rsidRPr="00D104C2">
        <w:rPr>
          <w:rFonts w:ascii="Arial" w:hAnsi="Arial" w:cs="Arial"/>
          <w:sz w:val="24"/>
          <w:szCs w:val="24"/>
        </w:rPr>
        <w:t>.</w:t>
      </w:r>
      <w:r w:rsidR="002D4077">
        <w:rPr>
          <w:rFonts w:ascii="Arial" w:hAnsi="Arial" w:cs="Arial"/>
          <w:sz w:val="24"/>
          <w:szCs w:val="24"/>
        </w:rPr>
        <w:t xml:space="preserve"> </w:t>
      </w:r>
    </w:p>
    <w:p w:rsidR="00BD66B8" w:rsidRDefault="006E69D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Para carregar as informações dos métodos basta criar um </w:t>
      </w:r>
      <w:proofErr w:type="spellStart"/>
      <w:r w:rsidRPr="00D104C2">
        <w:rPr>
          <w:rFonts w:ascii="Arial" w:hAnsi="Arial" w:cs="Arial"/>
          <w:sz w:val="24"/>
          <w:szCs w:val="24"/>
        </w:rPr>
        <w:t>client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 do </w:t>
      </w:r>
      <w:r w:rsidR="002D4077">
        <w:rPr>
          <w:rFonts w:ascii="Arial" w:hAnsi="Arial" w:cs="Arial"/>
          <w:sz w:val="24"/>
          <w:szCs w:val="24"/>
        </w:rPr>
        <w:t>W</w:t>
      </w:r>
      <w:r w:rsidRPr="00D104C2">
        <w:rPr>
          <w:rFonts w:ascii="Arial" w:hAnsi="Arial" w:cs="Arial"/>
          <w:sz w:val="24"/>
          <w:szCs w:val="24"/>
        </w:rPr>
        <w:t>eb</w:t>
      </w:r>
      <w:r w:rsidR="002D4077">
        <w:rPr>
          <w:rFonts w:ascii="Arial" w:hAnsi="Arial" w:cs="Arial"/>
          <w:sz w:val="24"/>
          <w:szCs w:val="24"/>
        </w:rPr>
        <w:t>S</w:t>
      </w:r>
      <w:r w:rsidRPr="00D104C2">
        <w:rPr>
          <w:rFonts w:ascii="Arial" w:hAnsi="Arial" w:cs="Arial"/>
          <w:sz w:val="24"/>
          <w:szCs w:val="24"/>
        </w:rPr>
        <w:t xml:space="preserve">ervice do SIGISS acessando </w:t>
      </w:r>
      <w:proofErr w:type="gramStart"/>
      <w:r w:rsidR="000E397F" w:rsidRPr="000E397F">
        <w:rPr>
          <w:rFonts w:ascii="Arial" w:hAnsi="Arial" w:cs="Arial"/>
          <w:sz w:val="24"/>
          <w:szCs w:val="24"/>
        </w:rPr>
        <w:t>https</w:t>
      </w:r>
      <w:proofErr w:type="gramEnd"/>
      <w:r w:rsidR="000E397F" w:rsidRPr="000E397F">
        <w:rPr>
          <w:rFonts w:ascii="Arial" w:hAnsi="Arial" w:cs="Arial"/>
          <w:sz w:val="24"/>
          <w:szCs w:val="24"/>
        </w:rPr>
        <w:t>://</w:t>
      </w:r>
      <w:r w:rsidR="0016637B">
        <w:rPr>
          <w:rFonts w:ascii="Arial" w:hAnsi="Arial" w:cs="Arial"/>
          <w:sz w:val="24"/>
          <w:szCs w:val="24"/>
        </w:rPr>
        <w:t>tremembe</w:t>
      </w:r>
      <w:r w:rsidR="000E397F" w:rsidRPr="000E397F">
        <w:rPr>
          <w:rFonts w:ascii="Arial" w:hAnsi="Arial" w:cs="Arial"/>
          <w:sz w:val="24"/>
          <w:szCs w:val="24"/>
        </w:rPr>
        <w:t>.sigiss.com.br/</w:t>
      </w:r>
      <w:r w:rsidR="0016637B">
        <w:rPr>
          <w:rFonts w:ascii="Arial" w:hAnsi="Arial" w:cs="Arial"/>
          <w:sz w:val="24"/>
          <w:szCs w:val="24"/>
        </w:rPr>
        <w:t>tremembe</w:t>
      </w:r>
      <w:r w:rsidR="00F93D8B">
        <w:rPr>
          <w:rFonts w:ascii="Arial" w:hAnsi="Arial" w:cs="Arial"/>
          <w:sz w:val="24"/>
          <w:szCs w:val="24"/>
        </w:rPr>
        <w:t>/</w:t>
      </w:r>
      <w:r w:rsidR="000E397F" w:rsidRPr="000E397F">
        <w:rPr>
          <w:rFonts w:ascii="Arial" w:hAnsi="Arial" w:cs="Arial"/>
          <w:sz w:val="24"/>
          <w:szCs w:val="24"/>
        </w:rPr>
        <w:t>ws/sigiss_ws.php?</w:t>
      </w:r>
      <w:proofErr w:type="gramStart"/>
      <w:r w:rsidR="000E397F" w:rsidRPr="000E397F">
        <w:rPr>
          <w:rFonts w:ascii="Arial" w:hAnsi="Arial" w:cs="Arial"/>
          <w:sz w:val="24"/>
          <w:szCs w:val="24"/>
        </w:rPr>
        <w:t>wsdl</w:t>
      </w:r>
      <w:proofErr w:type="gramEnd"/>
      <w:r w:rsidR="00C8677D">
        <w:rPr>
          <w:rFonts w:ascii="Arial" w:hAnsi="Arial" w:cs="Arial"/>
          <w:sz w:val="24"/>
          <w:szCs w:val="24"/>
        </w:rPr>
        <w:t>.</w:t>
      </w:r>
    </w:p>
    <w:p w:rsidR="000E397F" w:rsidRPr="00CD6BEE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Pr="002443E2" w:rsidRDefault="006C29D8" w:rsidP="002443E2">
      <w:pPr>
        <w:pStyle w:val="Ttulo1"/>
        <w:numPr>
          <w:ilvl w:val="0"/>
          <w:numId w:val="7"/>
        </w:numPr>
        <w:spacing w:before="0" w:line="240" w:lineRule="auto"/>
        <w:rPr>
          <w:szCs w:val="24"/>
        </w:rPr>
      </w:pPr>
      <w:r>
        <w:rPr>
          <w:szCs w:val="24"/>
        </w:rPr>
        <w:t>Arquivo XML</w:t>
      </w:r>
    </w:p>
    <w:p w:rsidR="006C29D8" w:rsidRDefault="006C29D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que a nota é escriturada utilizando </w:t>
      </w:r>
      <w:proofErr w:type="gramStart"/>
      <w:r>
        <w:rPr>
          <w:rFonts w:ascii="Arial" w:hAnsi="Arial" w:cs="Arial"/>
          <w:sz w:val="24"/>
          <w:szCs w:val="24"/>
        </w:rPr>
        <w:t>o Web</w:t>
      </w:r>
      <w:proofErr w:type="gramEnd"/>
      <w:r>
        <w:rPr>
          <w:rFonts w:ascii="Arial" w:hAnsi="Arial" w:cs="Arial"/>
          <w:sz w:val="24"/>
          <w:szCs w:val="24"/>
        </w:rPr>
        <w:t xml:space="preserve"> Service, é gerado um email para o tomador com o arquivo XML da nota anexado a ele. Caso o contribuinte deseje baixar este arquivo, basta acessar a área</w:t>
      </w:r>
      <w:r w:rsidR="00C06A42">
        <w:rPr>
          <w:rFonts w:ascii="Arial" w:hAnsi="Arial" w:cs="Arial"/>
          <w:sz w:val="24"/>
          <w:szCs w:val="24"/>
        </w:rPr>
        <w:t xml:space="preserve"> de contribuinte do site </w:t>
      </w:r>
      <w:proofErr w:type="gramStart"/>
      <w:r w:rsidR="00C06A42" w:rsidRPr="007645DB">
        <w:rPr>
          <w:rFonts w:ascii="Arial" w:hAnsi="Arial" w:cs="Arial"/>
          <w:sz w:val="24"/>
          <w:szCs w:val="24"/>
        </w:rPr>
        <w:t>https</w:t>
      </w:r>
      <w:proofErr w:type="gramEnd"/>
      <w:r w:rsidR="00C06A42" w:rsidRPr="007645DB">
        <w:rPr>
          <w:rFonts w:ascii="Arial" w:hAnsi="Arial" w:cs="Arial"/>
          <w:sz w:val="24"/>
          <w:szCs w:val="24"/>
        </w:rPr>
        <w:t>://</w:t>
      </w:r>
      <w:r w:rsidR="0016637B">
        <w:rPr>
          <w:rFonts w:ascii="Arial" w:hAnsi="Arial" w:cs="Arial"/>
          <w:sz w:val="24"/>
          <w:szCs w:val="24"/>
        </w:rPr>
        <w:t>tremembe</w:t>
      </w:r>
      <w:bookmarkStart w:id="0" w:name="_GoBack"/>
      <w:bookmarkEnd w:id="0"/>
      <w:r w:rsidR="00C06A42" w:rsidRPr="007645DB">
        <w:rPr>
          <w:rFonts w:ascii="Arial" w:hAnsi="Arial" w:cs="Arial"/>
          <w:sz w:val="24"/>
          <w:szCs w:val="24"/>
        </w:rPr>
        <w:t>.sigiss.com.br</w:t>
      </w:r>
      <w:r w:rsidR="00C06A42">
        <w:rPr>
          <w:rFonts w:ascii="Arial" w:hAnsi="Arial" w:cs="Arial"/>
          <w:sz w:val="24"/>
          <w:szCs w:val="24"/>
        </w:rPr>
        <w:t>, acessar a aba de “Movimento”, na área de “serviços prestados” acessar o botão de “Ferramentas NF-e” e escolher a opção de “</w:t>
      </w:r>
      <w:r w:rsidR="00C06A42" w:rsidRPr="00C06A42">
        <w:rPr>
          <w:rFonts w:ascii="Arial" w:hAnsi="Arial" w:cs="Arial"/>
          <w:sz w:val="24"/>
          <w:szCs w:val="24"/>
        </w:rPr>
        <w:t xml:space="preserve">Exportar notas emitidas em </w:t>
      </w:r>
      <w:r w:rsidR="00C06A42">
        <w:rPr>
          <w:rFonts w:ascii="Arial" w:hAnsi="Arial" w:cs="Arial"/>
          <w:sz w:val="24"/>
          <w:szCs w:val="24"/>
        </w:rPr>
        <w:t>XML”, os arquivos XML estarão dentro de um arquivo de extensão *.</w:t>
      </w:r>
      <w:r w:rsidR="00CA1E74">
        <w:rPr>
          <w:rFonts w:ascii="Arial" w:hAnsi="Arial" w:cs="Arial"/>
          <w:sz w:val="24"/>
          <w:szCs w:val="24"/>
        </w:rPr>
        <w:t>zip</w:t>
      </w:r>
      <w:r w:rsidR="00C06A42">
        <w:rPr>
          <w:rFonts w:ascii="Arial" w:hAnsi="Arial" w:cs="Arial"/>
          <w:sz w:val="24"/>
          <w:szCs w:val="24"/>
        </w:rPr>
        <w:t xml:space="preserve">. </w:t>
      </w:r>
    </w:p>
    <w:p w:rsidR="002443E2" w:rsidRDefault="002443E2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8B" w:rsidRDefault="00F93D8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Default="002443E2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Default="002443E2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3E2" w:rsidRDefault="002443E2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6B8" w:rsidRDefault="00BD66B8" w:rsidP="000E397F">
      <w:pPr>
        <w:pStyle w:val="Ttulo1"/>
        <w:numPr>
          <w:ilvl w:val="0"/>
          <w:numId w:val="7"/>
        </w:numPr>
        <w:spacing w:before="0" w:line="240" w:lineRule="auto"/>
      </w:pPr>
      <w:r w:rsidRPr="00D104C2">
        <w:lastRenderedPageBreak/>
        <w:t>Métodos do WebService</w:t>
      </w:r>
    </w:p>
    <w:p w:rsidR="000E397F" w:rsidRPr="000E397F" w:rsidRDefault="000E397F" w:rsidP="000E397F"/>
    <w:p w:rsidR="00546106" w:rsidRPr="00D104C2" w:rsidRDefault="00546106" w:rsidP="000E397F">
      <w:pPr>
        <w:pStyle w:val="Ttulo2"/>
        <w:numPr>
          <w:ilvl w:val="1"/>
          <w:numId w:val="7"/>
        </w:numPr>
        <w:spacing w:before="0" w:line="240" w:lineRule="auto"/>
      </w:pPr>
      <w:r w:rsidRPr="00D104C2">
        <w:t xml:space="preserve">GERAÇÃO DE NFS-e </w:t>
      </w:r>
    </w:p>
    <w:p w:rsidR="00C0720E" w:rsidRDefault="00546106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A funcionalidade de geração de NFS-e se responsabiliza por receber os dados referentes a uma prestação de serviços e gravá-los na base </w:t>
      </w:r>
      <w:r w:rsidR="00A11123" w:rsidRPr="00D104C2">
        <w:rPr>
          <w:rFonts w:ascii="Arial" w:hAnsi="Arial" w:cs="Arial"/>
          <w:sz w:val="24"/>
          <w:szCs w:val="24"/>
        </w:rPr>
        <w:t>do SIGISS</w:t>
      </w:r>
      <w:r w:rsidRPr="00D104C2">
        <w:rPr>
          <w:rFonts w:ascii="Arial" w:hAnsi="Arial" w:cs="Arial"/>
          <w:sz w:val="24"/>
          <w:szCs w:val="24"/>
        </w:rPr>
        <w:t>, gerando uma</w:t>
      </w:r>
      <w:r w:rsidR="00C0720E">
        <w:rPr>
          <w:rFonts w:ascii="Arial" w:hAnsi="Arial" w:cs="Arial"/>
          <w:sz w:val="24"/>
          <w:szCs w:val="24"/>
        </w:rPr>
        <w:t xml:space="preserve"> </w:t>
      </w:r>
      <w:r w:rsidRPr="00D104C2">
        <w:rPr>
          <w:rFonts w:ascii="Arial" w:hAnsi="Arial" w:cs="Arial"/>
          <w:sz w:val="24"/>
          <w:szCs w:val="24"/>
        </w:rPr>
        <w:t>Nota Fiscal de Serviços Eletrônica. Após sua gravação, a NFS-e fica disponível para consulta e visualização. Caso haja alguma inconsistência nos dados informados durante o processo, a mensagem do problema é retornada ao requisitante.</w:t>
      </w:r>
      <w:r w:rsidR="00A24D28">
        <w:rPr>
          <w:rFonts w:ascii="Arial" w:hAnsi="Arial" w:cs="Arial"/>
          <w:sz w:val="24"/>
          <w:szCs w:val="24"/>
        </w:rPr>
        <w:t xml:space="preserve"> </w:t>
      </w:r>
    </w:p>
    <w:p w:rsidR="00C0720E" w:rsidRDefault="00546106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Durante o preenchimento dos dados que gerarão uma NFS-e, o contribuinte poderá fazer o seu víncul</w:t>
      </w:r>
      <w:r w:rsidR="00A11123" w:rsidRPr="00D104C2">
        <w:rPr>
          <w:rFonts w:ascii="Arial" w:hAnsi="Arial" w:cs="Arial"/>
          <w:sz w:val="24"/>
          <w:szCs w:val="24"/>
        </w:rPr>
        <w:t>o com um RPS emitido, bast</w:t>
      </w:r>
      <w:r w:rsidR="00A24D28">
        <w:rPr>
          <w:rFonts w:ascii="Arial" w:hAnsi="Arial" w:cs="Arial"/>
          <w:sz w:val="24"/>
          <w:szCs w:val="24"/>
        </w:rPr>
        <w:t>ando para isso informar o número, a série e a data do RPS</w:t>
      </w:r>
      <w:r w:rsidRPr="00D104C2">
        <w:rPr>
          <w:rFonts w:ascii="Arial" w:hAnsi="Arial" w:cs="Arial"/>
          <w:sz w:val="24"/>
          <w:szCs w:val="24"/>
        </w:rPr>
        <w:t>.</w:t>
      </w:r>
      <w:r w:rsidR="00A24D28">
        <w:rPr>
          <w:rFonts w:ascii="Arial" w:hAnsi="Arial" w:cs="Arial"/>
          <w:sz w:val="24"/>
          <w:szCs w:val="24"/>
        </w:rPr>
        <w:t xml:space="preserve"> </w:t>
      </w: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campo </w:t>
      </w:r>
      <w:proofErr w:type="spellStart"/>
      <w:r>
        <w:rPr>
          <w:rFonts w:ascii="Arial" w:hAnsi="Arial" w:cs="Arial"/>
          <w:sz w:val="24"/>
          <w:szCs w:val="24"/>
        </w:rPr>
        <w:t>id_sis_legado</w:t>
      </w:r>
      <w:proofErr w:type="spellEnd"/>
      <w:r>
        <w:rPr>
          <w:rFonts w:ascii="Arial" w:hAnsi="Arial" w:cs="Arial"/>
          <w:sz w:val="24"/>
          <w:szCs w:val="24"/>
        </w:rPr>
        <w:t xml:space="preserve"> serve para fazer o controle do contribuinte das notas emitidas, se o contribuinte informar este campo ele nunca poderá ser repetido, evitando que o contribuinte emita duas vezes a mesma nota. Se este campo não for informado este controle é ignorado. </w:t>
      </w:r>
      <w:r w:rsidRPr="00D104C2">
        <w:rPr>
          <w:rFonts w:ascii="Arial" w:hAnsi="Arial" w:cs="Arial"/>
          <w:sz w:val="24"/>
          <w:szCs w:val="24"/>
        </w:rPr>
        <w:t xml:space="preserve"> </w:t>
      </w:r>
    </w:p>
    <w:p w:rsidR="000E397F" w:rsidRPr="00762015" w:rsidRDefault="00234DEE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Para o campo </w:t>
      </w:r>
      <w:proofErr w:type="spellStart"/>
      <w:r w:rsidR="000E397F" w:rsidRPr="00D104C2">
        <w:rPr>
          <w:rFonts w:ascii="Arial" w:hAnsi="Arial" w:cs="Arial"/>
          <w:sz w:val="24"/>
          <w:szCs w:val="24"/>
        </w:rPr>
        <w:t>tomador_</w:t>
      </w:r>
      <w:r w:rsidR="000E397F">
        <w:rPr>
          <w:rFonts w:ascii="Arial" w:hAnsi="Arial" w:cs="Arial"/>
          <w:sz w:val="24"/>
          <w:szCs w:val="24"/>
        </w:rPr>
        <w:t>cod_</w:t>
      </w:r>
      <w:r w:rsidR="000E397F" w:rsidRPr="00D104C2">
        <w:rPr>
          <w:rFonts w:ascii="Arial" w:hAnsi="Arial" w:cs="Arial"/>
          <w:sz w:val="24"/>
          <w:szCs w:val="24"/>
        </w:rPr>
        <w:t>cidade</w:t>
      </w:r>
      <w:proofErr w:type="spellEnd"/>
      <w:r w:rsidR="000E397F">
        <w:rPr>
          <w:rFonts w:ascii="Arial" w:hAnsi="Arial" w:cs="Arial"/>
          <w:sz w:val="24"/>
          <w:szCs w:val="24"/>
        </w:rPr>
        <w:t>, favor informar o código da cidade de acordo com a classificação do IBGE.</w:t>
      </w:r>
      <w:r w:rsidR="00762015">
        <w:rPr>
          <w:rFonts w:ascii="Arial" w:hAnsi="Arial" w:cs="Arial"/>
          <w:sz w:val="24"/>
          <w:szCs w:val="24"/>
        </w:rPr>
        <w:t xml:space="preserve"> O código da cidade pode ser verificado no seguinte link abaixo:</w:t>
      </w:r>
    </w:p>
    <w:p w:rsidR="000E397F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015">
        <w:rPr>
          <w:rFonts w:ascii="Arial" w:hAnsi="Arial" w:cs="Arial"/>
          <w:sz w:val="24"/>
          <w:szCs w:val="24"/>
        </w:rPr>
        <w:t>http://www.ibge.gov.br/home/geociencias/areaterritorial/area.shtm</w:t>
      </w:r>
    </w:p>
    <w:p w:rsidR="00762015" w:rsidRPr="00D104C2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106" w:rsidRDefault="00546106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Este é um processo síncrono.</w:t>
      </w:r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CD" w:rsidRDefault="007610CD" w:rsidP="000E39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Chamada do Método:</w:t>
      </w:r>
      <w:r w:rsidR="00C8677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15DAD" w:rsidRPr="00515DAD">
        <w:rPr>
          <w:rFonts w:ascii="Arial" w:hAnsi="Arial" w:cs="Arial"/>
          <w:b/>
          <w:sz w:val="24"/>
          <w:szCs w:val="24"/>
        </w:rPr>
        <w:t>GerarNota</w:t>
      </w:r>
      <w:proofErr w:type="spellEnd"/>
      <w:proofErr w:type="gramEnd"/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CD" w:rsidRDefault="007610CD" w:rsidP="000E39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677D">
        <w:rPr>
          <w:rFonts w:ascii="Arial" w:hAnsi="Arial" w:cs="Arial"/>
          <w:sz w:val="20"/>
          <w:szCs w:val="20"/>
        </w:rPr>
        <w:t xml:space="preserve">Parâmetros de Envio: </w:t>
      </w:r>
      <w:proofErr w:type="spellStart"/>
      <w:proofErr w:type="gramStart"/>
      <w:r w:rsidRPr="00C8677D">
        <w:rPr>
          <w:rFonts w:ascii="Arial" w:hAnsi="Arial" w:cs="Arial"/>
          <w:b/>
          <w:sz w:val="20"/>
          <w:szCs w:val="20"/>
        </w:rPr>
        <w:t>DadosPrestador</w:t>
      </w:r>
      <w:proofErr w:type="spellEnd"/>
      <w:proofErr w:type="gramEnd"/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Pr="00C8677D">
        <w:rPr>
          <w:rFonts w:ascii="Arial" w:hAnsi="Arial" w:cs="Arial"/>
          <w:sz w:val="20"/>
          <w:szCs w:val="20"/>
        </w:rPr>
        <w:t>tns:</w:t>
      </w:r>
      <w:r w:rsidRPr="00C8677D">
        <w:rPr>
          <w:rFonts w:ascii="Arial" w:hAnsi="Arial" w:cs="Arial"/>
          <w:b/>
          <w:sz w:val="20"/>
          <w:szCs w:val="20"/>
        </w:rPr>
        <w:t>tcDadosPrestador</w:t>
      </w:r>
      <w:proofErr w:type="spellEnd"/>
      <w:r w:rsidR="00C8677D">
        <w:rPr>
          <w:rFonts w:ascii="Arial" w:hAnsi="Arial" w:cs="Arial"/>
          <w:sz w:val="20"/>
          <w:szCs w:val="20"/>
        </w:rPr>
        <w:t>),</w:t>
      </w:r>
      <w:r w:rsidR="00A24D28" w:rsidRPr="00A24D28">
        <w:t xml:space="preserve"> </w:t>
      </w:r>
      <w:proofErr w:type="spellStart"/>
      <w:r w:rsidR="00A24D28" w:rsidRPr="00A24D28">
        <w:rPr>
          <w:rFonts w:ascii="Arial" w:hAnsi="Arial" w:cs="Arial"/>
          <w:b/>
          <w:sz w:val="20"/>
          <w:szCs w:val="20"/>
        </w:rPr>
        <w:t>DescricaoRps</w:t>
      </w:r>
      <w:proofErr w:type="spellEnd"/>
      <w:r w:rsidR="00A24D28" w:rsidRPr="00A24D28">
        <w:rPr>
          <w:rFonts w:ascii="Arial" w:hAnsi="Arial" w:cs="Arial"/>
          <w:b/>
          <w:sz w:val="20"/>
          <w:szCs w:val="20"/>
        </w:rPr>
        <w:t xml:space="preserve"> </w:t>
      </w:r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Pr="00C8677D">
        <w:rPr>
          <w:rFonts w:ascii="Arial" w:hAnsi="Arial" w:cs="Arial"/>
          <w:sz w:val="20"/>
          <w:szCs w:val="20"/>
        </w:rPr>
        <w:t>tns</w:t>
      </w:r>
      <w:proofErr w:type="spellEnd"/>
      <w:r w:rsidRPr="00C8677D">
        <w:rPr>
          <w:rFonts w:ascii="Arial" w:hAnsi="Arial" w:cs="Arial"/>
          <w:sz w:val="20"/>
          <w:szCs w:val="20"/>
        </w:rPr>
        <w:t>:</w:t>
      </w:r>
      <w:r w:rsidR="00A24D28" w:rsidRPr="00A24D28">
        <w:t xml:space="preserve"> </w:t>
      </w:r>
      <w:proofErr w:type="spellStart"/>
      <w:r w:rsidR="00A24D28" w:rsidRPr="00A24D28">
        <w:rPr>
          <w:rFonts w:ascii="Arial" w:hAnsi="Arial" w:cs="Arial"/>
          <w:b/>
          <w:sz w:val="20"/>
          <w:szCs w:val="20"/>
        </w:rPr>
        <w:t>tcDescricaoRps</w:t>
      </w:r>
      <w:proofErr w:type="spellEnd"/>
      <w:r w:rsidRPr="00C8677D">
        <w:rPr>
          <w:rFonts w:ascii="Arial" w:hAnsi="Arial" w:cs="Arial"/>
          <w:sz w:val="20"/>
          <w:szCs w:val="20"/>
        </w:rPr>
        <w:t>)</w:t>
      </w:r>
      <w:r w:rsidR="00C8677D" w:rsidRPr="00C8677D">
        <w:rPr>
          <w:rFonts w:ascii="Arial" w:hAnsi="Arial" w:cs="Arial"/>
          <w:sz w:val="20"/>
          <w:szCs w:val="20"/>
        </w:rPr>
        <w:t>.</w:t>
      </w:r>
    </w:p>
    <w:p w:rsidR="000E397F" w:rsidRPr="00C8677D" w:rsidRDefault="000E397F" w:rsidP="000E39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05F" w:rsidRDefault="00CA705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Parâmetros de Resposta: </w:t>
      </w:r>
      <w:proofErr w:type="spellStart"/>
      <w:proofErr w:type="gramStart"/>
      <w:r w:rsidRPr="00782024">
        <w:rPr>
          <w:rFonts w:ascii="Arial" w:hAnsi="Arial" w:cs="Arial"/>
          <w:b/>
          <w:sz w:val="20"/>
          <w:szCs w:val="20"/>
        </w:rPr>
        <w:t>RetornoNota</w:t>
      </w:r>
      <w:proofErr w:type="spellEnd"/>
      <w:proofErr w:type="gramEnd"/>
      <w:r w:rsidRPr="00D104C2">
        <w:rPr>
          <w:rFonts w:ascii="Arial" w:hAnsi="Arial" w:cs="Arial"/>
          <w:sz w:val="24"/>
          <w:szCs w:val="24"/>
        </w:rPr>
        <w:t>(</w:t>
      </w:r>
      <w:proofErr w:type="spellStart"/>
      <w:r w:rsidRPr="00D104C2">
        <w:rPr>
          <w:rFonts w:ascii="Arial" w:hAnsi="Arial" w:cs="Arial"/>
          <w:sz w:val="24"/>
          <w:szCs w:val="24"/>
        </w:rPr>
        <w:t>tns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tcRetornoNota</w:t>
      </w:r>
      <w:proofErr w:type="spellEnd"/>
      <w:r w:rsidRPr="00D104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15D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DescricaoErros</w:t>
      </w:r>
      <w:proofErr w:type="spellEnd"/>
      <w:r w:rsidRPr="00D104C2">
        <w:rPr>
          <w:rFonts w:ascii="Arial" w:hAnsi="Arial" w:cs="Arial"/>
          <w:sz w:val="24"/>
          <w:szCs w:val="24"/>
        </w:rPr>
        <w:t>(</w:t>
      </w:r>
      <w:proofErr w:type="spellStart"/>
      <w:r w:rsidRPr="00D104C2">
        <w:rPr>
          <w:rFonts w:ascii="Arial" w:hAnsi="Arial" w:cs="Arial"/>
          <w:sz w:val="24"/>
          <w:szCs w:val="24"/>
        </w:rPr>
        <w:t>tns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tcDescricaoErros</w:t>
      </w:r>
      <w:proofErr w:type="spellEnd"/>
      <w:r w:rsidRPr="00D104C2">
        <w:rPr>
          <w:rFonts w:ascii="Arial" w:hAnsi="Arial" w:cs="Arial"/>
          <w:sz w:val="24"/>
          <w:szCs w:val="24"/>
        </w:rPr>
        <w:t>)</w:t>
      </w: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20B" w:rsidRPr="00D104C2" w:rsidRDefault="0099020B" w:rsidP="000E397F">
      <w:pPr>
        <w:pStyle w:val="Ttulo2"/>
        <w:numPr>
          <w:ilvl w:val="1"/>
          <w:numId w:val="7"/>
        </w:numPr>
        <w:spacing w:before="0" w:line="240" w:lineRule="auto"/>
      </w:pPr>
      <w:r w:rsidRPr="00D104C2">
        <w:t xml:space="preserve">CANCELAMENTO DE NFS-e </w:t>
      </w:r>
    </w:p>
    <w:p w:rsidR="0099020B" w:rsidRDefault="0099020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A funcionalidade de cancelamento de NFS-e cancela uma Nota </w:t>
      </w:r>
      <w:proofErr w:type="spellStart"/>
      <w:r w:rsidRPr="00D104C2">
        <w:rPr>
          <w:rFonts w:ascii="Arial" w:hAnsi="Arial" w:cs="Arial"/>
          <w:sz w:val="24"/>
          <w:szCs w:val="24"/>
        </w:rPr>
        <w:t>Fiscalde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 Serviços Eletrônica já </w:t>
      </w:r>
      <w:proofErr w:type="spellStart"/>
      <w:proofErr w:type="gramStart"/>
      <w:r w:rsidRPr="00D104C2">
        <w:rPr>
          <w:rFonts w:ascii="Arial" w:hAnsi="Arial" w:cs="Arial"/>
          <w:sz w:val="24"/>
          <w:szCs w:val="24"/>
        </w:rPr>
        <w:t>emitida.</w:t>
      </w:r>
      <w:proofErr w:type="gramEnd"/>
      <w:r w:rsidRPr="00D104C2">
        <w:rPr>
          <w:rFonts w:ascii="Arial" w:hAnsi="Arial" w:cs="Arial"/>
          <w:sz w:val="24"/>
          <w:szCs w:val="24"/>
        </w:rPr>
        <w:t>Caso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 a NFS-e não tenha sido gerada (ou já tenha sido cancelada) uma mensagem informando o fato é retornada. Esta funcionalidade cancela apenas uma NFS-e gerada por vez e não vincula esse cancelamento a nenhum RPS, assim como a nenhuma nota substituta.  </w:t>
      </w:r>
    </w:p>
    <w:p w:rsidR="00762015" w:rsidRPr="00D104C2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20B" w:rsidRDefault="0099020B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Este é um processo síncrono.</w:t>
      </w:r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CD" w:rsidRDefault="007610CD" w:rsidP="000E39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Chamada do </w:t>
      </w:r>
      <w:proofErr w:type="spellStart"/>
      <w:proofErr w:type="gramStart"/>
      <w:r w:rsidRPr="00D104C2">
        <w:rPr>
          <w:rFonts w:ascii="Arial" w:hAnsi="Arial" w:cs="Arial"/>
          <w:sz w:val="24"/>
          <w:szCs w:val="24"/>
        </w:rPr>
        <w:t>Método:</w:t>
      </w:r>
      <w:proofErr w:type="gramEnd"/>
      <w:r w:rsidRPr="00D104C2">
        <w:rPr>
          <w:rFonts w:ascii="Arial" w:hAnsi="Arial" w:cs="Arial"/>
          <w:b/>
          <w:sz w:val="24"/>
          <w:szCs w:val="24"/>
        </w:rPr>
        <w:t>Cancelar</w:t>
      </w:r>
      <w:r w:rsidR="00515DAD">
        <w:rPr>
          <w:rFonts w:ascii="Arial" w:hAnsi="Arial" w:cs="Arial"/>
          <w:b/>
          <w:sz w:val="24"/>
          <w:szCs w:val="24"/>
        </w:rPr>
        <w:t>Nota</w:t>
      </w:r>
      <w:proofErr w:type="spellEnd"/>
    </w:p>
    <w:p w:rsidR="000E397F" w:rsidRPr="00515DAD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610CD" w:rsidRDefault="007610CD" w:rsidP="000E39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705F">
        <w:rPr>
          <w:rFonts w:ascii="Arial" w:hAnsi="Arial" w:cs="Arial"/>
          <w:sz w:val="24"/>
          <w:szCs w:val="24"/>
        </w:rPr>
        <w:t xml:space="preserve">Parâmetros de Envio: </w:t>
      </w:r>
      <w:proofErr w:type="spellStart"/>
      <w:proofErr w:type="gramStart"/>
      <w:r w:rsidRPr="00C8677D">
        <w:rPr>
          <w:rFonts w:ascii="Arial" w:hAnsi="Arial" w:cs="Arial"/>
          <w:b/>
          <w:sz w:val="20"/>
          <w:szCs w:val="20"/>
        </w:rPr>
        <w:t>DadosPrestador</w:t>
      </w:r>
      <w:proofErr w:type="spellEnd"/>
      <w:proofErr w:type="gramEnd"/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Pr="00C8677D">
        <w:rPr>
          <w:rFonts w:ascii="Arial" w:hAnsi="Arial" w:cs="Arial"/>
          <w:sz w:val="20"/>
          <w:szCs w:val="20"/>
        </w:rPr>
        <w:t>tns:</w:t>
      </w:r>
      <w:r w:rsidRPr="00C8677D">
        <w:rPr>
          <w:rFonts w:ascii="Arial" w:hAnsi="Arial" w:cs="Arial"/>
          <w:b/>
          <w:sz w:val="20"/>
          <w:szCs w:val="20"/>
        </w:rPr>
        <w:t>tcDadosPrestador</w:t>
      </w:r>
      <w:proofErr w:type="spellEnd"/>
      <w:r w:rsidRPr="00C8677D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A24D28" w:rsidRPr="00A24D28">
        <w:rPr>
          <w:rFonts w:ascii="Arial" w:hAnsi="Arial" w:cs="Arial"/>
          <w:b/>
          <w:sz w:val="20"/>
          <w:szCs w:val="20"/>
        </w:rPr>
        <w:t>DescricaoCancelaNota</w:t>
      </w:r>
      <w:proofErr w:type="spellEnd"/>
      <w:r w:rsidR="00A24D28" w:rsidRPr="00A24D28">
        <w:rPr>
          <w:rFonts w:ascii="Arial" w:hAnsi="Arial" w:cs="Arial"/>
          <w:b/>
          <w:sz w:val="20"/>
          <w:szCs w:val="20"/>
        </w:rPr>
        <w:t xml:space="preserve"> </w:t>
      </w:r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Pr="00C8677D">
        <w:rPr>
          <w:rFonts w:ascii="Arial" w:hAnsi="Arial" w:cs="Arial"/>
          <w:sz w:val="20"/>
          <w:szCs w:val="20"/>
        </w:rPr>
        <w:t>tns</w:t>
      </w:r>
      <w:proofErr w:type="spellEnd"/>
      <w:r w:rsidRPr="00C8677D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24D28" w:rsidRPr="00A24D28">
        <w:rPr>
          <w:rFonts w:ascii="Arial" w:hAnsi="Arial" w:cs="Arial"/>
          <w:b/>
          <w:sz w:val="20"/>
          <w:szCs w:val="20"/>
        </w:rPr>
        <w:t>tcDescricaoCancelaNota</w:t>
      </w:r>
      <w:proofErr w:type="spellEnd"/>
      <w:r w:rsidRPr="00C8677D">
        <w:rPr>
          <w:rFonts w:ascii="Arial" w:hAnsi="Arial" w:cs="Arial"/>
          <w:sz w:val="20"/>
          <w:szCs w:val="20"/>
        </w:rPr>
        <w:t>)</w:t>
      </w:r>
    </w:p>
    <w:p w:rsidR="000E397F" w:rsidRPr="00C8677D" w:rsidRDefault="000E397F" w:rsidP="000E39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5DAD" w:rsidRDefault="00515DAD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Parâmetros de Resposta: </w:t>
      </w:r>
      <w:proofErr w:type="spellStart"/>
      <w:proofErr w:type="gramStart"/>
      <w:r w:rsidRPr="00782024">
        <w:rPr>
          <w:rFonts w:ascii="Arial" w:hAnsi="Arial" w:cs="Arial"/>
          <w:b/>
          <w:sz w:val="20"/>
          <w:szCs w:val="20"/>
        </w:rPr>
        <w:t>RetornoNota</w:t>
      </w:r>
      <w:proofErr w:type="spellEnd"/>
      <w:proofErr w:type="gramEnd"/>
      <w:r w:rsidRPr="00D104C2">
        <w:rPr>
          <w:rFonts w:ascii="Arial" w:hAnsi="Arial" w:cs="Arial"/>
          <w:sz w:val="24"/>
          <w:szCs w:val="24"/>
        </w:rPr>
        <w:t>(</w:t>
      </w:r>
      <w:proofErr w:type="spellStart"/>
      <w:r w:rsidRPr="00D104C2">
        <w:rPr>
          <w:rFonts w:ascii="Arial" w:hAnsi="Arial" w:cs="Arial"/>
          <w:sz w:val="24"/>
          <w:szCs w:val="24"/>
        </w:rPr>
        <w:t>tns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tcRetornoNota</w:t>
      </w:r>
      <w:proofErr w:type="spellEnd"/>
      <w:r w:rsidRPr="00D104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15D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DescricaoErros</w:t>
      </w:r>
      <w:proofErr w:type="spellEnd"/>
      <w:r w:rsidRPr="00D104C2">
        <w:rPr>
          <w:rFonts w:ascii="Arial" w:hAnsi="Arial" w:cs="Arial"/>
          <w:sz w:val="24"/>
          <w:szCs w:val="24"/>
        </w:rPr>
        <w:t>(</w:t>
      </w:r>
      <w:proofErr w:type="spellStart"/>
      <w:r w:rsidRPr="00D104C2">
        <w:rPr>
          <w:rFonts w:ascii="Arial" w:hAnsi="Arial" w:cs="Arial"/>
          <w:sz w:val="24"/>
          <w:szCs w:val="24"/>
        </w:rPr>
        <w:t>tns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tcDescricaoErros</w:t>
      </w:r>
      <w:proofErr w:type="spellEnd"/>
      <w:r w:rsidRPr="00D104C2">
        <w:rPr>
          <w:rFonts w:ascii="Arial" w:hAnsi="Arial" w:cs="Arial"/>
          <w:sz w:val="24"/>
          <w:szCs w:val="24"/>
        </w:rPr>
        <w:t>)</w:t>
      </w:r>
    </w:p>
    <w:p w:rsidR="00A24D28" w:rsidRDefault="00A24D2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20E" w:rsidRDefault="00C0720E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97F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6B8" w:rsidRPr="00C8677D" w:rsidRDefault="00BD66B8" w:rsidP="000E397F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 xml:space="preserve">CONSULTA DE NFS-e VÁLIDA </w:t>
      </w:r>
    </w:p>
    <w:p w:rsidR="00BD66B8" w:rsidRDefault="00BD66B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A funcionalidade de consulta de NFS-e retorna de uma nota específica para</w:t>
      </w:r>
      <w:proofErr w:type="gramStart"/>
      <w:r w:rsidRPr="00D104C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104C2">
        <w:rPr>
          <w:rFonts w:ascii="Arial" w:hAnsi="Arial" w:cs="Arial"/>
          <w:sz w:val="24"/>
          <w:szCs w:val="24"/>
        </w:rPr>
        <w:t>saber se a nota é válida mediante a identificação da nota, identificação do prestador e identificação do tomador.</w:t>
      </w:r>
    </w:p>
    <w:p w:rsidR="00762015" w:rsidRPr="00D104C2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015" w:rsidRDefault="00BD66B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Este é um processo síncrono. </w:t>
      </w:r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CD" w:rsidRDefault="007610CD" w:rsidP="000E39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Chamada do </w:t>
      </w:r>
      <w:proofErr w:type="spellStart"/>
      <w:proofErr w:type="gramStart"/>
      <w:r w:rsidRPr="00D104C2">
        <w:rPr>
          <w:rFonts w:ascii="Arial" w:hAnsi="Arial" w:cs="Arial"/>
          <w:sz w:val="24"/>
          <w:szCs w:val="24"/>
        </w:rPr>
        <w:t>Método:</w:t>
      </w:r>
      <w:proofErr w:type="gramEnd"/>
      <w:r w:rsidRPr="00D104C2">
        <w:rPr>
          <w:rFonts w:ascii="Arial" w:hAnsi="Arial" w:cs="Arial"/>
          <w:b/>
          <w:sz w:val="24"/>
          <w:szCs w:val="24"/>
        </w:rPr>
        <w:t>Consultar</w:t>
      </w:r>
      <w:r w:rsidR="00782024">
        <w:rPr>
          <w:rFonts w:ascii="Arial" w:hAnsi="Arial" w:cs="Arial"/>
          <w:b/>
          <w:sz w:val="24"/>
          <w:szCs w:val="24"/>
        </w:rPr>
        <w:t>Nota</w:t>
      </w:r>
      <w:r w:rsidRPr="00D104C2">
        <w:rPr>
          <w:rFonts w:ascii="Arial" w:hAnsi="Arial" w:cs="Arial"/>
          <w:b/>
          <w:sz w:val="24"/>
          <w:szCs w:val="24"/>
        </w:rPr>
        <w:t>Valida</w:t>
      </w:r>
      <w:proofErr w:type="spellEnd"/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CD" w:rsidRDefault="007610CD" w:rsidP="000E3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05F">
        <w:rPr>
          <w:rFonts w:ascii="Arial" w:hAnsi="Arial" w:cs="Arial"/>
          <w:sz w:val="24"/>
          <w:szCs w:val="24"/>
        </w:rPr>
        <w:t>Parâmetros de Envio:</w:t>
      </w:r>
      <w:r w:rsidRPr="00C8677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677D">
        <w:rPr>
          <w:rFonts w:ascii="Arial" w:hAnsi="Arial" w:cs="Arial"/>
          <w:b/>
          <w:sz w:val="20"/>
          <w:szCs w:val="20"/>
        </w:rPr>
        <w:t>DadosPrestador</w:t>
      </w:r>
      <w:proofErr w:type="spellEnd"/>
      <w:proofErr w:type="gramEnd"/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Pr="00C8677D">
        <w:rPr>
          <w:rFonts w:ascii="Arial" w:hAnsi="Arial" w:cs="Arial"/>
          <w:sz w:val="20"/>
          <w:szCs w:val="20"/>
        </w:rPr>
        <w:t>tns:</w:t>
      </w:r>
      <w:r w:rsidRPr="00C8677D">
        <w:rPr>
          <w:rFonts w:ascii="Arial" w:hAnsi="Arial" w:cs="Arial"/>
          <w:b/>
          <w:sz w:val="20"/>
          <w:szCs w:val="20"/>
        </w:rPr>
        <w:t>tcDadosPrestador</w:t>
      </w:r>
      <w:proofErr w:type="spellEnd"/>
      <w:r w:rsidRPr="00C8677D">
        <w:rPr>
          <w:rFonts w:ascii="Arial" w:hAnsi="Arial" w:cs="Arial"/>
          <w:sz w:val="20"/>
          <w:szCs w:val="20"/>
        </w:rPr>
        <w:t xml:space="preserve">) , </w:t>
      </w:r>
      <w:proofErr w:type="spellStart"/>
      <w:r w:rsidRPr="00C8677D">
        <w:rPr>
          <w:rFonts w:ascii="Arial" w:hAnsi="Arial" w:cs="Arial"/>
          <w:b/>
          <w:sz w:val="20"/>
          <w:szCs w:val="20"/>
        </w:rPr>
        <w:t>Gruponotas</w:t>
      </w:r>
      <w:proofErr w:type="spellEnd"/>
      <w:r w:rsidRPr="00C8677D">
        <w:rPr>
          <w:rFonts w:ascii="Arial" w:hAnsi="Arial" w:cs="Arial"/>
          <w:b/>
          <w:sz w:val="20"/>
          <w:szCs w:val="20"/>
        </w:rPr>
        <w:t xml:space="preserve"> </w:t>
      </w:r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Pr="00C8677D">
        <w:rPr>
          <w:rFonts w:ascii="Arial" w:hAnsi="Arial" w:cs="Arial"/>
          <w:sz w:val="20"/>
          <w:szCs w:val="20"/>
        </w:rPr>
        <w:t>tns</w:t>
      </w:r>
      <w:proofErr w:type="spellEnd"/>
      <w:r w:rsidRPr="00C8677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8677D">
        <w:rPr>
          <w:rFonts w:ascii="Arial" w:hAnsi="Arial" w:cs="Arial"/>
          <w:b/>
          <w:sz w:val="20"/>
          <w:szCs w:val="20"/>
        </w:rPr>
        <w:t>tcNotas</w:t>
      </w:r>
      <w:proofErr w:type="spellEnd"/>
      <w:r w:rsidRPr="00C8677D">
        <w:rPr>
          <w:rFonts w:ascii="Arial" w:hAnsi="Arial" w:cs="Arial"/>
          <w:sz w:val="20"/>
          <w:szCs w:val="20"/>
        </w:rPr>
        <w:t>)</w:t>
      </w:r>
    </w:p>
    <w:p w:rsidR="000E397F" w:rsidRPr="00C8677D" w:rsidRDefault="000E397F" w:rsidP="000E3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705F" w:rsidRDefault="00CA705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Parâmetros de Resposta: </w:t>
      </w:r>
      <w:proofErr w:type="spellStart"/>
      <w:proofErr w:type="gramStart"/>
      <w:r w:rsidRPr="00782024">
        <w:rPr>
          <w:rFonts w:ascii="Arial" w:hAnsi="Arial" w:cs="Arial"/>
          <w:b/>
          <w:sz w:val="20"/>
          <w:szCs w:val="20"/>
        </w:rPr>
        <w:t>RetornoNota</w:t>
      </w:r>
      <w:proofErr w:type="spellEnd"/>
      <w:proofErr w:type="gramEnd"/>
      <w:r w:rsidRPr="00D104C2">
        <w:rPr>
          <w:rFonts w:ascii="Arial" w:hAnsi="Arial" w:cs="Arial"/>
          <w:sz w:val="24"/>
          <w:szCs w:val="24"/>
        </w:rPr>
        <w:t>(</w:t>
      </w:r>
      <w:proofErr w:type="spellStart"/>
      <w:r w:rsidRPr="00D104C2">
        <w:rPr>
          <w:rFonts w:ascii="Arial" w:hAnsi="Arial" w:cs="Arial"/>
          <w:sz w:val="24"/>
          <w:szCs w:val="24"/>
        </w:rPr>
        <w:t>tns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tcRetornoNota</w:t>
      </w:r>
      <w:proofErr w:type="spellEnd"/>
      <w:r w:rsidRPr="00D104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15D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DescricaoErros</w:t>
      </w:r>
      <w:proofErr w:type="spellEnd"/>
      <w:r w:rsidRPr="00D104C2">
        <w:rPr>
          <w:rFonts w:ascii="Arial" w:hAnsi="Arial" w:cs="Arial"/>
          <w:sz w:val="24"/>
          <w:szCs w:val="24"/>
        </w:rPr>
        <w:t>(</w:t>
      </w:r>
      <w:proofErr w:type="spellStart"/>
      <w:r w:rsidRPr="00D104C2">
        <w:rPr>
          <w:rFonts w:ascii="Arial" w:hAnsi="Arial" w:cs="Arial"/>
          <w:sz w:val="24"/>
          <w:szCs w:val="24"/>
        </w:rPr>
        <w:t>tns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82024">
        <w:rPr>
          <w:rFonts w:ascii="Arial" w:hAnsi="Arial" w:cs="Arial"/>
          <w:b/>
          <w:sz w:val="20"/>
          <w:szCs w:val="20"/>
        </w:rPr>
        <w:t>tcDescricaoErros</w:t>
      </w:r>
      <w:proofErr w:type="spellEnd"/>
      <w:r w:rsidRPr="00D104C2">
        <w:rPr>
          <w:rFonts w:ascii="Arial" w:hAnsi="Arial" w:cs="Arial"/>
          <w:sz w:val="24"/>
          <w:szCs w:val="24"/>
        </w:rPr>
        <w:t>)</w:t>
      </w:r>
    </w:p>
    <w:p w:rsidR="00A24D28" w:rsidRDefault="00A24D2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62015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62015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62015" w:rsidRPr="00CA705F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D66B8" w:rsidRPr="00C8677D" w:rsidRDefault="00BD66B8" w:rsidP="000E397F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CONSULTA DE NFS-e – SERVIÇOS PRESTADOS </w:t>
      </w:r>
    </w:p>
    <w:p w:rsidR="00BD66B8" w:rsidRDefault="00BD66B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A funcionalidade de consulta de NFS-e retorna informações de uma ou mais NFS-e conforme os parâmetros de pesquisa que podem ser a identificação da própria nota, identificação do prestador; identificação do tomador ou identificação do intermediário do serviço. </w:t>
      </w:r>
    </w:p>
    <w:p w:rsidR="00762015" w:rsidRPr="00D104C2" w:rsidRDefault="00762015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6B8" w:rsidRDefault="00BD66B8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Este é um processo síncrono. </w:t>
      </w:r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CD" w:rsidRDefault="007610CD" w:rsidP="000E39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>Chamada do Método:</w:t>
      </w:r>
      <w:r w:rsidR="00515DAD" w:rsidRPr="00515DAD">
        <w:t xml:space="preserve"> </w:t>
      </w:r>
      <w:proofErr w:type="spellStart"/>
      <w:proofErr w:type="gramStart"/>
      <w:r w:rsidR="00515DAD" w:rsidRPr="00515DAD">
        <w:rPr>
          <w:rFonts w:ascii="Arial" w:hAnsi="Arial" w:cs="Arial"/>
          <w:b/>
          <w:sz w:val="24"/>
          <w:szCs w:val="24"/>
        </w:rPr>
        <w:t>Consultar</w:t>
      </w:r>
      <w:r w:rsidR="00515DAD">
        <w:rPr>
          <w:rFonts w:ascii="Arial" w:hAnsi="Arial" w:cs="Arial"/>
          <w:b/>
          <w:sz w:val="24"/>
          <w:szCs w:val="24"/>
        </w:rPr>
        <w:t>Nota</w:t>
      </w:r>
      <w:r w:rsidR="00782024">
        <w:rPr>
          <w:rFonts w:ascii="Arial" w:hAnsi="Arial" w:cs="Arial"/>
          <w:b/>
          <w:sz w:val="24"/>
          <w:szCs w:val="24"/>
        </w:rPr>
        <w:t>Prestador</w:t>
      </w:r>
      <w:proofErr w:type="spellEnd"/>
      <w:proofErr w:type="gramEnd"/>
    </w:p>
    <w:p w:rsidR="000E397F" w:rsidRPr="00D104C2" w:rsidRDefault="000E397F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0CD" w:rsidRDefault="007610CD" w:rsidP="000E39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705F">
        <w:rPr>
          <w:rFonts w:ascii="Arial" w:hAnsi="Arial" w:cs="Arial"/>
          <w:sz w:val="24"/>
          <w:szCs w:val="24"/>
        </w:rPr>
        <w:t>Parâmetros de Envio:</w:t>
      </w:r>
      <w:r w:rsidRPr="00C8677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677D">
        <w:rPr>
          <w:rFonts w:ascii="Arial" w:hAnsi="Arial" w:cs="Arial"/>
          <w:b/>
          <w:sz w:val="20"/>
          <w:szCs w:val="20"/>
        </w:rPr>
        <w:t>DadosPrestador</w:t>
      </w:r>
      <w:proofErr w:type="spellEnd"/>
      <w:proofErr w:type="gramEnd"/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Pr="00C8677D">
        <w:rPr>
          <w:rFonts w:ascii="Arial" w:hAnsi="Arial" w:cs="Arial"/>
          <w:sz w:val="20"/>
          <w:szCs w:val="20"/>
        </w:rPr>
        <w:t>tns:</w:t>
      </w:r>
      <w:r w:rsidRPr="00C8677D">
        <w:rPr>
          <w:rFonts w:ascii="Arial" w:hAnsi="Arial" w:cs="Arial"/>
          <w:b/>
          <w:sz w:val="20"/>
          <w:szCs w:val="20"/>
        </w:rPr>
        <w:t>tcDadosPrestador</w:t>
      </w:r>
      <w:proofErr w:type="spellEnd"/>
      <w:r w:rsidRPr="00C8677D">
        <w:rPr>
          <w:rFonts w:ascii="Arial" w:hAnsi="Arial" w:cs="Arial"/>
          <w:sz w:val="20"/>
          <w:szCs w:val="20"/>
        </w:rPr>
        <w:t xml:space="preserve">) , </w:t>
      </w:r>
      <w:r w:rsidR="00515DAD" w:rsidRPr="00952442">
        <w:rPr>
          <w:rFonts w:ascii="Arial" w:hAnsi="Arial" w:cs="Arial"/>
          <w:b/>
          <w:sz w:val="20"/>
          <w:szCs w:val="20"/>
        </w:rPr>
        <w:t>Nota</w:t>
      </w:r>
      <w:r w:rsidRPr="00C8677D">
        <w:rPr>
          <w:rFonts w:ascii="Arial" w:hAnsi="Arial" w:cs="Arial"/>
          <w:sz w:val="20"/>
          <w:szCs w:val="20"/>
        </w:rPr>
        <w:t>(</w:t>
      </w:r>
      <w:proofErr w:type="spellStart"/>
      <w:r w:rsidR="00515DAD" w:rsidRPr="00515DAD">
        <w:rPr>
          <w:rFonts w:ascii="Arial" w:hAnsi="Arial" w:cs="Arial"/>
          <w:sz w:val="24"/>
          <w:szCs w:val="24"/>
        </w:rPr>
        <w:t>xsd:</w:t>
      </w:r>
      <w:r w:rsidR="00515DAD" w:rsidRPr="008462D0">
        <w:rPr>
          <w:rFonts w:ascii="Arial" w:hAnsi="Arial" w:cs="Arial"/>
          <w:b/>
          <w:sz w:val="20"/>
          <w:szCs w:val="20"/>
        </w:rPr>
        <w:t>int</w:t>
      </w:r>
      <w:proofErr w:type="spellEnd"/>
      <w:r w:rsidRPr="00C8677D">
        <w:rPr>
          <w:rFonts w:ascii="Arial" w:hAnsi="Arial" w:cs="Arial"/>
          <w:sz w:val="20"/>
          <w:szCs w:val="20"/>
        </w:rPr>
        <w:t>)</w:t>
      </w:r>
    </w:p>
    <w:p w:rsidR="000E397F" w:rsidRPr="00C8677D" w:rsidRDefault="000E397F" w:rsidP="000E39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024" w:rsidRDefault="007610CD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4C2">
        <w:rPr>
          <w:rFonts w:ascii="Arial" w:hAnsi="Arial" w:cs="Arial"/>
          <w:sz w:val="24"/>
          <w:szCs w:val="24"/>
        </w:rPr>
        <w:t xml:space="preserve">Parâmetros de Resposta: </w:t>
      </w:r>
      <w:proofErr w:type="spellStart"/>
      <w:proofErr w:type="gramStart"/>
      <w:r w:rsidR="00515DAD" w:rsidRPr="00515DAD">
        <w:rPr>
          <w:rFonts w:ascii="Arial" w:hAnsi="Arial" w:cs="Arial"/>
          <w:b/>
          <w:sz w:val="20"/>
          <w:szCs w:val="20"/>
        </w:rPr>
        <w:t>DadosNfse</w:t>
      </w:r>
      <w:proofErr w:type="spellEnd"/>
      <w:proofErr w:type="gramEnd"/>
      <w:r w:rsidR="00AC0C1E" w:rsidRPr="00D104C2">
        <w:rPr>
          <w:rFonts w:ascii="Arial" w:hAnsi="Arial" w:cs="Arial"/>
          <w:b/>
          <w:sz w:val="24"/>
          <w:szCs w:val="24"/>
        </w:rPr>
        <w:t xml:space="preserve"> </w:t>
      </w:r>
      <w:r w:rsidRPr="00D104C2">
        <w:rPr>
          <w:rFonts w:ascii="Arial" w:hAnsi="Arial" w:cs="Arial"/>
          <w:sz w:val="24"/>
          <w:szCs w:val="24"/>
        </w:rPr>
        <w:t>(</w:t>
      </w:r>
      <w:proofErr w:type="spellStart"/>
      <w:r w:rsidRPr="00D104C2">
        <w:rPr>
          <w:rFonts w:ascii="Arial" w:hAnsi="Arial" w:cs="Arial"/>
          <w:sz w:val="24"/>
          <w:szCs w:val="24"/>
        </w:rPr>
        <w:t>tns</w:t>
      </w:r>
      <w:proofErr w:type="spellEnd"/>
      <w:r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15DAD" w:rsidRPr="00515DAD">
        <w:rPr>
          <w:rFonts w:ascii="Arial" w:hAnsi="Arial" w:cs="Arial"/>
          <w:b/>
          <w:sz w:val="20"/>
          <w:szCs w:val="20"/>
        </w:rPr>
        <w:t>tcDadosNfse</w:t>
      </w:r>
      <w:proofErr w:type="spellEnd"/>
      <w:r w:rsidR="00AC0C1E" w:rsidRPr="00D104C2">
        <w:rPr>
          <w:rFonts w:ascii="Arial" w:hAnsi="Arial" w:cs="Arial"/>
          <w:sz w:val="24"/>
          <w:szCs w:val="24"/>
        </w:rPr>
        <w:t>)</w:t>
      </w:r>
      <w:r w:rsidR="00782024">
        <w:rPr>
          <w:rFonts w:ascii="Arial" w:hAnsi="Arial" w:cs="Arial"/>
          <w:sz w:val="24"/>
          <w:szCs w:val="24"/>
        </w:rPr>
        <w:t>,</w:t>
      </w:r>
      <w:r w:rsidR="00782024" w:rsidRPr="00782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82024" w:rsidRPr="00782024">
        <w:rPr>
          <w:rFonts w:ascii="Arial" w:hAnsi="Arial" w:cs="Arial"/>
          <w:b/>
          <w:sz w:val="20"/>
          <w:szCs w:val="20"/>
        </w:rPr>
        <w:t>DescricaoErros</w:t>
      </w:r>
      <w:proofErr w:type="spellEnd"/>
      <w:r w:rsidR="00782024" w:rsidRPr="00D104C2">
        <w:rPr>
          <w:rFonts w:ascii="Arial" w:hAnsi="Arial" w:cs="Arial"/>
          <w:sz w:val="24"/>
          <w:szCs w:val="24"/>
        </w:rPr>
        <w:t>(</w:t>
      </w:r>
      <w:proofErr w:type="spellStart"/>
      <w:r w:rsidR="00782024" w:rsidRPr="00D104C2">
        <w:rPr>
          <w:rFonts w:ascii="Arial" w:hAnsi="Arial" w:cs="Arial"/>
          <w:sz w:val="24"/>
          <w:szCs w:val="24"/>
        </w:rPr>
        <w:t>tns</w:t>
      </w:r>
      <w:proofErr w:type="spellEnd"/>
      <w:r w:rsidR="00782024" w:rsidRPr="00D104C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82024" w:rsidRPr="00782024">
        <w:rPr>
          <w:rFonts w:ascii="Arial" w:hAnsi="Arial" w:cs="Arial"/>
          <w:b/>
          <w:sz w:val="20"/>
          <w:szCs w:val="20"/>
        </w:rPr>
        <w:t>tcDescricaoErros</w:t>
      </w:r>
      <w:proofErr w:type="spellEnd"/>
      <w:r w:rsidR="00782024" w:rsidRPr="00D104C2">
        <w:rPr>
          <w:rFonts w:ascii="Arial" w:hAnsi="Arial" w:cs="Arial"/>
          <w:sz w:val="24"/>
          <w:szCs w:val="24"/>
        </w:rPr>
        <w:t>)</w:t>
      </w:r>
    </w:p>
    <w:p w:rsidR="007610CD" w:rsidRDefault="007610CD" w:rsidP="000E3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97F" w:rsidRDefault="00BD66B8" w:rsidP="000E397F">
      <w:pPr>
        <w:pStyle w:val="Ttulo1"/>
        <w:numPr>
          <w:ilvl w:val="0"/>
          <w:numId w:val="7"/>
        </w:numPr>
        <w:spacing w:before="0" w:line="240" w:lineRule="auto"/>
      </w:pPr>
      <w:r w:rsidRPr="00D104C2">
        <w:t>Estrutura de Dados</w:t>
      </w:r>
    </w:p>
    <w:p w:rsidR="002443E2" w:rsidRDefault="00BD66B8" w:rsidP="006231D4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Estruturas de Envio</w:t>
      </w:r>
    </w:p>
    <w:p w:rsidR="004F437F" w:rsidRPr="006231D4" w:rsidRDefault="004F437F" w:rsidP="004F437F">
      <w:pPr>
        <w:pStyle w:val="PargrafodaLista"/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443E2" w:rsidRPr="002443E2" w:rsidRDefault="0019600E" w:rsidP="002443E2">
      <w:pPr>
        <w:pStyle w:val="Ttulo3"/>
        <w:numPr>
          <w:ilvl w:val="2"/>
          <w:numId w:val="7"/>
        </w:numPr>
        <w:spacing w:before="0" w:line="240" w:lineRule="auto"/>
      </w:pPr>
      <w:proofErr w:type="spellStart"/>
      <w:proofErr w:type="gramStart"/>
      <w:r w:rsidRPr="00D104C2">
        <w:t>tns</w:t>
      </w:r>
      <w:proofErr w:type="gramEnd"/>
      <w:r w:rsidRPr="00D104C2">
        <w:t>:tcDescricaoRps</w:t>
      </w:r>
      <w:proofErr w:type="spellEnd"/>
      <w:r w:rsidR="006771EF" w:rsidRPr="00D104C2">
        <w:t xml:space="preserve"> (Tipo Complexo)</w:t>
      </w:r>
    </w:p>
    <w:tbl>
      <w:tblPr>
        <w:tblStyle w:val="Tabelacomgrade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2332"/>
        <w:gridCol w:w="2488"/>
      </w:tblGrid>
      <w:tr w:rsidR="00B54996" w:rsidRPr="00D104C2" w:rsidTr="003F36D6">
        <w:tc>
          <w:tcPr>
            <w:tcW w:w="3261" w:type="dxa"/>
            <w:shd w:val="clear" w:color="auto" w:fill="D9D9D9" w:themeFill="background1" w:themeFillShade="D9"/>
          </w:tcPr>
          <w:p w:rsidR="00B54996" w:rsidRPr="00D104C2" w:rsidRDefault="00B5499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Campo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54996" w:rsidRPr="00D104C2" w:rsidRDefault="00B5499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4996" w:rsidRPr="00D104C2" w:rsidRDefault="00B5499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B54996" w:rsidRPr="00D104C2" w:rsidRDefault="00B5499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B54996" w:rsidRPr="00D104C2" w:rsidRDefault="002E6BD2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Ocorrência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ccm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F435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F4356A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CCM do prestador de serviço.</w:t>
            </w:r>
          </w:p>
        </w:tc>
        <w:tc>
          <w:tcPr>
            <w:tcW w:w="2488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cnpj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F435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F4356A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CNPJ do prestador de serviço.</w:t>
            </w:r>
          </w:p>
        </w:tc>
        <w:tc>
          <w:tcPr>
            <w:tcW w:w="2488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senha</w:t>
            </w:r>
            <w:proofErr w:type="gramEnd"/>
          </w:p>
        </w:tc>
        <w:tc>
          <w:tcPr>
            <w:tcW w:w="1276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Senha do prestador de serviço.</w:t>
            </w:r>
          </w:p>
        </w:tc>
        <w:tc>
          <w:tcPr>
            <w:tcW w:w="2488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crc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CRC do contador do prestador de serviço.</w:t>
            </w:r>
          </w:p>
        </w:tc>
        <w:tc>
          <w:tcPr>
            <w:tcW w:w="2488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Opcional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crc_estado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F435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F4356A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CRC estado do contador do prestador de serviço.</w:t>
            </w:r>
          </w:p>
        </w:tc>
        <w:tc>
          <w:tcPr>
            <w:tcW w:w="2488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Opcional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aliquota_simples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D104C2">
              <w:rPr>
                <w:rFonts w:ascii="Arial" w:hAnsi="Arial" w:cs="Arial"/>
                <w:sz w:val="24"/>
                <w:szCs w:val="24"/>
              </w:rPr>
              <w:t>sd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 xml:space="preserve">Alíquota do simples </w:t>
            </w:r>
            <w:r w:rsidRPr="00D104C2">
              <w:rPr>
                <w:rFonts w:ascii="Arial" w:hAnsi="Arial" w:cs="Arial"/>
                <w:sz w:val="24"/>
                <w:szCs w:val="24"/>
              </w:rPr>
              <w:lastRenderedPageBreak/>
              <w:t>nacional.</w:t>
            </w:r>
          </w:p>
        </w:tc>
        <w:tc>
          <w:tcPr>
            <w:tcW w:w="2488" w:type="dxa"/>
          </w:tcPr>
          <w:p w:rsidR="004F437F" w:rsidRPr="00D104C2" w:rsidRDefault="004F437F" w:rsidP="003901C7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lastRenderedPageBreak/>
              <w:t xml:space="preserve">Obrigatório se a </w:t>
            </w:r>
            <w:r w:rsidRPr="00D104C2">
              <w:rPr>
                <w:rFonts w:ascii="Arial" w:hAnsi="Arial" w:cs="Arial"/>
                <w:sz w:val="24"/>
                <w:szCs w:val="24"/>
              </w:rPr>
              <w:lastRenderedPageBreak/>
              <w:t>empresa prestadora é do tipo simples nacional.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lastRenderedPageBreak/>
              <w:t>id_sis_legado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F437F" w:rsidRPr="00D104C2" w:rsidRDefault="004F437F" w:rsidP="00F435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F4356A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Código da nota no sistema legado do contribuinte.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Opcional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servico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 xml:space="preserve">Código do serviço utilizado na 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proofErr w:type="gramStart"/>
            <w:r w:rsidRPr="006C29D8">
              <w:rPr>
                <w:rFonts w:ascii="Arial" w:hAnsi="Arial" w:cs="Arial"/>
              </w:rPr>
              <w:t>emissão</w:t>
            </w:r>
            <w:proofErr w:type="gramEnd"/>
            <w:r w:rsidRPr="006C29D8">
              <w:rPr>
                <w:rFonts w:ascii="Arial" w:hAnsi="Arial" w:cs="Arial"/>
              </w:rPr>
              <w:t xml:space="preserve"> da nota fiscal</w:t>
            </w:r>
            <w:r>
              <w:rPr>
                <w:rFonts w:ascii="Arial" w:hAnsi="Arial" w:cs="Arial"/>
              </w:rPr>
              <w:t xml:space="preserve"> da lei 116/03</w:t>
            </w:r>
            <w:r w:rsidRPr="006C29D8">
              <w:rPr>
                <w:rFonts w:ascii="Arial" w:hAnsi="Arial" w:cs="Arial"/>
              </w:rPr>
              <w:t>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situacao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 xml:space="preserve">Situação da nota fiscal eletrônica: </w:t>
            </w:r>
          </w:p>
          <w:p w:rsidR="004F437F" w:rsidRPr="006C29D8" w:rsidRDefault="003E118B" w:rsidP="000E397F">
            <w:pPr>
              <w:rPr>
                <w:rFonts w:ascii="Arial" w:hAnsi="Arial" w:cs="Arial"/>
              </w:rPr>
            </w:pPr>
            <w:proofErr w:type="gramStart"/>
            <w:r w:rsidRPr="003E118B">
              <w:rPr>
                <w:rFonts w:ascii="Arial" w:hAnsi="Arial" w:cs="Arial"/>
              </w:rPr>
              <w:t>tp</w:t>
            </w:r>
            <w:proofErr w:type="gramEnd"/>
            <w:r w:rsidR="004F437F" w:rsidRPr="006C29D8">
              <w:rPr>
                <w:rFonts w:ascii="Arial" w:hAnsi="Arial" w:cs="Arial"/>
              </w:rPr>
              <w:t xml:space="preserve"> – Tributada no prestador; </w:t>
            </w:r>
          </w:p>
          <w:p w:rsidR="004F437F" w:rsidRPr="006C29D8" w:rsidRDefault="003E118B" w:rsidP="000E39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tt</w:t>
            </w:r>
            <w:proofErr w:type="spellEnd"/>
            <w:r w:rsidR="004F437F" w:rsidRPr="006C29D8">
              <w:rPr>
                <w:rFonts w:ascii="Arial" w:hAnsi="Arial" w:cs="Arial"/>
              </w:rPr>
              <w:t xml:space="preserve"> – Tributada no </w:t>
            </w:r>
            <w:r w:rsidR="004F437F" w:rsidRPr="003E118B">
              <w:rPr>
                <w:rFonts w:ascii="Arial" w:hAnsi="Arial" w:cs="Arial"/>
              </w:rPr>
              <w:t>tomador</w:t>
            </w:r>
            <w:r w:rsidR="004F437F" w:rsidRPr="006C29D8">
              <w:rPr>
                <w:rFonts w:ascii="Arial" w:hAnsi="Arial" w:cs="Arial"/>
              </w:rPr>
              <w:t xml:space="preserve">; </w:t>
            </w:r>
          </w:p>
          <w:p w:rsidR="004F437F" w:rsidRDefault="004F437F" w:rsidP="000E397F">
            <w:pPr>
              <w:rPr>
                <w:rFonts w:ascii="Arial" w:hAnsi="Arial" w:cs="Arial"/>
              </w:rPr>
            </w:pPr>
            <w:proofErr w:type="gramStart"/>
            <w:r w:rsidRPr="006C29D8">
              <w:rPr>
                <w:rFonts w:ascii="Arial" w:hAnsi="Arial" w:cs="Arial"/>
              </w:rPr>
              <w:t>is</w:t>
            </w:r>
            <w:proofErr w:type="gramEnd"/>
            <w:r w:rsidRPr="006C29D8">
              <w:rPr>
                <w:rFonts w:ascii="Arial" w:hAnsi="Arial" w:cs="Arial"/>
              </w:rPr>
              <w:t xml:space="preserve"> – Isenta; 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– Imune;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C29D8">
              <w:rPr>
                <w:rFonts w:ascii="Arial" w:hAnsi="Arial" w:cs="Arial"/>
              </w:rPr>
              <w:t>nt</w:t>
            </w:r>
            <w:proofErr w:type="spellEnd"/>
            <w:proofErr w:type="gramEnd"/>
            <w:r w:rsidRPr="006C29D8">
              <w:rPr>
                <w:rFonts w:ascii="Arial" w:hAnsi="Arial" w:cs="Arial"/>
              </w:rPr>
              <w:t xml:space="preserve"> – Não tributada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valor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Valor da nota fiscal.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proofErr w:type="gramStart"/>
            <w:r w:rsidRPr="006C29D8">
              <w:rPr>
                <w:rFonts w:ascii="Arial" w:hAnsi="Arial" w:cs="Arial"/>
              </w:rPr>
              <w:t>Ex:</w:t>
            </w:r>
            <w:proofErr w:type="gramEnd"/>
            <w:r w:rsidRPr="006C29D8">
              <w:rPr>
                <w:rFonts w:ascii="Arial" w:hAnsi="Arial" w:cs="Arial"/>
              </w:rPr>
              <w:t>R$100,50</w:t>
            </w:r>
            <w:r w:rsidRPr="006C29D8">
              <w:rPr>
                <w:rFonts w:ascii="Arial" w:hAnsi="Arial" w:cs="Arial"/>
              </w:rPr>
              <w:sym w:font="Wingdings" w:char="F0E8"/>
            </w:r>
            <w:r w:rsidRPr="006C29D8">
              <w:rPr>
                <w:rFonts w:ascii="Arial" w:hAnsi="Arial" w:cs="Arial"/>
              </w:rPr>
              <w:t xml:space="preserve"> 100,5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Não utilize ponto (</w:t>
            </w:r>
            <w:proofErr w:type="gramStart"/>
            <w:r w:rsidRPr="006C29D8">
              <w:rPr>
                <w:rFonts w:ascii="Arial" w:hAnsi="Arial" w:cs="Arial"/>
              </w:rPr>
              <w:t>“</w:t>
            </w:r>
            <w:proofErr w:type="gramEnd"/>
            <w:r w:rsidRPr="006C29D8">
              <w:rPr>
                <w:rFonts w:ascii="Arial" w:hAnsi="Arial" w:cs="Arial"/>
              </w:rPr>
              <w:t>.”)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base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  <w:r w:rsidRPr="00D10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Valor da base de calculo.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proofErr w:type="gramStart"/>
            <w:r w:rsidRPr="006C29D8">
              <w:rPr>
                <w:rFonts w:ascii="Arial" w:hAnsi="Arial" w:cs="Arial"/>
              </w:rPr>
              <w:t>Ex:</w:t>
            </w:r>
            <w:proofErr w:type="gramEnd"/>
            <w:r w:rsidRPr="006C29D8">
              <w:rPr>
                <w:rFonts w:ascii="Arial" w:hAnsi="Arial" w:cs="Arial"/>
              </w:rPr>
              <w:t>R$100,50</w:t>
            </w:r>
            <w:r w:rsidRPr="006C29D8">
              <w:rPr>
                <w:rFonts w:ascii="Arial" w:hAnsi="Arial" w:cs="Arial"/>
              </w:rPr>
              <w:sym w:font="Wingdings" w:char="F0E8"/>
            </w:r>
            <w:r w:rsidRPr="006C29D8">
              <w:rPr>
                <w:rFonts w:ascii="Arial" w:hAnsi="Arial" w:cs="Arial"/>
              </w:rPr>
              <w:t xml:space="preserve"> 100,5</w:t>
            </w:r>
          </w:p>
          <w:p w:rsidR="004F437F" w:rsidRPr="006C29D8" w:rsidRDefault="004F437F" w:rsidP="000E397F">
            <w:pPr>
              <w:rPr>
                <w:rFonts w:ascii="Arial" w:hAnsi="Arial" w:cs="Arial"/>
                <w:u w:val="single"/>
              </w:rPr>
            </w:pPr>
            <w:r w:rsidRPr="006C29D8">
              <w:rPr>
                <w:rFonts w:ascii="Arial" w:hAnsi="Arial" w:cs="Arial"/>
              </w:rPr>
              <w:t>Não utilize ponto (</w:t>
            </w:r>
            <w:proofErr w:type="gramStart"/>
            <w:r w:rsidRPr="006C29D8">
              <w:rPr>
                <w:rFonts w:ascii="Arial" w:hAnsi="Arial" w:cs="Arial"/>
              </w:rPr>
              <w:t>“</w:t>
            </w:r>
            <w:proofErr w:type="gramEnd"/>
            <w:r w:rsidRPr="006C29D8">
              <w:rPr>
                <w:rFonts w:ascii="Arial" w:hAnsi="Arial" w:cs="Arial"/>
              </w:rPr>
              <w:t>.”)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descricaoNF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Descrição do Serviço Prestado.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tomador_tipo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4F437F" w:rsidRPr="002B6259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tomador que se quer escriturar</w:t>
            </w:r>
            <w:r w:rsidRPr="006C29D8">
              <w:rPr>
                <w:rFonts w:ascii="Arial" w:hAnsi="Arial" w:cs="Arial"/>
              </w:rPr>
              <w:t xml:space="preserve">: 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C29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PFNI</w:t>
            </w:r>
            <w:r w:rsidRPr="006C29D8">
              <w:rPr>
                <w:rFonts w:ascii="Arial" w:hAnsi="Arial" w:cs="Arial"/>
              </w:rPr>
              <w:t xml:space="preserve">; 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C29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Pessoa Física</w:t>
            </w:r>
            <w:r w:rsidRPr="006C29D8">
              <w:rPr>
                <w:rFonts w:ascii="Arial" w:hAnsi="Arial" w:cs="Arial"/>
              </w:rPr>
              <w:t xml:space="preserve">; 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C29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Jurídica do Município</w:t>
            </w:r>
            <w:r w:rsidRPr="006C29D8">
              <w:rPr>
                <w:rFonts w:ascii="Arial" w:hAnsi="Arial" w:cs="Arial"/>
              </w:rPr>
              <w:t xml:space="preserve">; 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C29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Jurídica de Fora</w:t>
            </w:r>
            <w:r w:rsidRPr="006C29D8">
              <w:rPr>
                <w:rFonts w:ascii="Arial" w:hAnsi="Arial" w:cs="Arial"/>
              </w:rPr>
              <w:t xml:space="preserve">; </w:t>
            </w:r>
          </w:p>
          <w:p w:rsidR="004F437F" w:rsidRPr="00234DEE" w:rsidRDefault="004F437F" w:rsidP="000E39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5</w:t>
            </w:r>
            <w:r w:rsidRPr="006C29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Jurídica de Fora do País.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tomador_cnpj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 xml:space="preserve">CPF ou CNPJ do tomador da nota </w:t>
            </w:r>
          </w:p>
          <w:p w:rsidR="004F437F" w:rsidRPr="006C29D8" w:rsidRDefault="004F437F" w:rsidP="000E397F">
            <w:pPr>
              <w:rPr>
                <w:rFonts w:ascii="Arial" w:hAnsi="Arial" w:cs="Arial"/>
              </w:rPr>
            </w:pPr>
            <w:proofErr w:type="gramStart"/>
            <w:r w:rsidRPr="006C29D8">
              <w:rPr>
                <w:rFonts w:ascii="Arial" w:hAnsi="Arial" w:cs="Arial"/>
              </w:rPr>
              <w:t>fiscal</w:t>
            </w:r>
            <w:proofErr w:type="gramEnd"/>
            <w:r w:rsidRPr="006C29D8">
              <w:rPr>
                <w:rFonts w:ascii="Arial" w:hAnsi="Arial" w:cs="Arial"/>
              </w:rPr>
              <w:t xml:space="preserve"> eletrônica. 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</w:t>
            </w:r>
            <w:r>
              <w:rPr>
                <w:rFonts w:ascii="Arial" w:hAnsi="Arial" w:cs="Arial"/>
              </w:rPr>
              <w:t xml:space="preserve">. (Para tomadores de Fora </w:t>
            </w:r>
            <w:proofErr w:type="gramStart"/>
            <w:r>
              <w:rPr>
                <w:rFonts w:ascii="Arial" w:hAnsi="Arial" w:cs="Arial"/>
              </w:rPr>
              <w:t>do País deixar</w:t>
            </w:r>
            <w:proofErr w:type="gramEnd"/>
            <w:r>
              <w:rPr>
                <w:rFonts w:ascii="Arial" w:hAnsi="Arial" w:cs="Arial"/>
              </w:rPr>
              <w:t xml:space="preserve"> em branco).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tomador_email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Email do tomador da nota.</w:t>
            </w:r>
          </w:p>
        </w:tc>
        <w:tc>
          <w:tcPr>
            <w:tcW w:w="2488" w:type="dxa"/>
          </w:tcPr>
          <w:p w:rsidR="004F437F" w:rsidRPr="006C29D8" w:rsidRDefault="004F437F" w:rsidP="0011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 Se for informado, ou já estiver cadastrado, o sistema enviará automaticamente um email com o link da nota para este endereço.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tomador_i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F4356A" w:rsidRPr="00D104C2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 xml:space="preserve">Inscrição </w:t>
            </w:r>
            <w:r>
              <w:rPr>
                <w:rFonts w:ascii="Arial" w:hAnsi="Arial" w:cs="Arial"/>
              </w:rPr>
              <w:t>municipal</w:t>
            </w:r>
            <w:r w:rsidRPr="006C29D8">
              <w:rPr>
                <w:rFonts w:ascii="Arial" w:hAnsi="Arial" w:cs="Arial"/>
              </w:rPr>
              <w:t xml:space="preserve"> do tomador da nota.</w:t>
            </w:r>
          </w:p>
        </w:tc>
        <w:tc>
          <w:tcPr>
            <w:tcW w:w="2488" w:type="dxa"/>
          </w:tcPr>
          <w:p w:rsidR="004F437F" w:rsidRPr="006C29D8" w:rsidRDefault="004F437F" w:rsidP="0011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 (Obrigatório para tomador que tenha mais de uma inscrição municipal).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lastRenderedPageBreak/>
              <w:t>tomador_ie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Inscrição Estadual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tomador_razao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Razão Social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tomador não esteja cadastrado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tomador_fantasia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Nome Fantasia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tomador_endereco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Endereço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tomador não esteja cadastrado</w:t>
            </w:r>
            <w:r>
              <w:rPr>
                <w:rFonts w:ascii="Arial" w:hAnsi="Arial" w:cs="Arial"/>
              </w:rPr>
              <w:t>. (Opcional para tomadores de Fora do País).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tomador_numero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Número do endereço do tomador da nota.</w:t>
            </w:r>
          </w:p>
        </w:tc>
        <w:tc>
          <w:tcPr>
            <w:tcW w:w="2488" w:type="dxa"/>
          </w:tcPr>
          <w:p w:rsidR="004F437F" w:rsidRPr="006C29D8" w:rsidRDefault="004F437F" w:rsidP="00111A3B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tomador não esteja cadastrado</w:t>
            </w:r>
            <w:r>
              <w:rPr>
                <w:rFonts w:ascii="Arial" w:hAnsi="Arial" w:cs="Arial"/>
              </w:rPr>
              <w:t>. (Opcional para tomadores de Fora do País).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tomador_complemento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Complemento do endereço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tomador_bairro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Bairro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tomador não esteja cadastrado</w:t>
            </w:r>
            <w:r>
              <w:rPr>
                <w:rFonts w:ascii="Arial" w:hAnsi="Arial" w:cs="Arial"/>
              </w:rPr>
              <w:t>. (Opcional para tomadores de Fora do País).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tomador_CEP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CEP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tomador não esteja cadastrado</w:t>
            </w:r>
            <w:r>
              <w:rPr>
                <w:rFonts w:ascii="Arial" w:hAnsi="Arial" w:cs="Arial"/>
              </w:rPr>
              <w:t>. (Opcional para tomadores de Fora do País).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</w:t>
            </w:r>
            <w:r>
              <w:rPr>
                <w:rFonts w:ascii="Arial" w:hAnsi="Arial" w:cs="Arial"/>
                <w:sz w:val="24"/>
                <w:szCs w:val="24"/>
              </w:rPr>
              <w:t>cod_</w:t>
            </w:r>
            <w:r w:rsidRPr="00D104C2">
              <w:rPr>
                <w:rFonts w:ascii="Arial" w:hAnsi="Arial" w:cs="Arial"/>
                <w:sz w:val="24"/>
                <w:szCs w:val="24"/>
              </w:rPr>
              <w:t>cidade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ci</w:t>
            </w:r>
            <w:r w:rsidRPr="006C29D8">
              <w:rPr>
                <w:rFonts w:ascii="Arial" w:hAnsi="Arial" w:cs="Arial"/>
              </w:rPr>
              <w:t>dade do tomador da nota.</w:t>
            </w:r>
          </w:p>
        </w:tc>
        <w:tc>
          <w:tcPr>
            <w:tcW w:w="2488" w:type="dxa"/>
          </w:tcPr>
          <w:p w:rsidR="004F437F" w:rsidRPr="00111A3B" w:rsidRDefault="004F437F" w:rsidP="000E397F">
            <w:pPr>
              <w:rPr>
                <w:rFonts w:ascii="Arial" w:hAnsi="Arial" w:cs="Arial"/>
                <w:u w:val="single"/>
              </w:rPr>
            </w:pPr>
            <w:r w:rsidRPr="006C29D8">
              <w:rPr>
                <w:rFonts w:ascii="Arial" w:hAnsi="Arial" w:cs="Arial"/>
              </w:rPr>
              <w:t>Obrigatório caso o tomador não esteja cadastrado</w:t>
            </w:r>
            <w:r>
              <w:rPr>
                <w:rFonts w:ascii="Arial" w:hAnsi="Arial" w:cs="Arial"/>
              </w:rPr>
              <w:t>. (Para tomadores de Fora do País deixar em branco).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tomador_fone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Telefone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tomador_ramal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Ramal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tomador_fax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Fax do tomador da nota.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Opcional.</w:t>
            </w:r>
          </w:p>
        </w:tc>
      </w:tr>
      <w:tr w:rsidR="004F437F" w:rsidRPr="00D104C2" w:rsidTr="003F36D6">
        <w:tc>
          <w:tcPr>
            <w:tcW w:w="3261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rps_num</w:t>
            </w:r>
            <w:proofErr w:type="spellEnd"/>
            <w:proofErr w:type="gramEnd"/>
          </w:p>
        </w:tc>
        <w:tc>
          <w:tcPr>
            <w:tcW w:w="1276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134" w:type="dxa"/>
          </w:tcPr>
          <w:p w:rsidR="004F437F" w:rsidRPr="00D104C2" w:rsidRDefault="004F437F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Número do recibo provisório de serviços.</w:t>
            </w:r>
          </w:p>
        </w:tc>
        <w:tc>
          <w:tcPr>
            <w:tcW w:w="2488" w:type="dxa"/>
          </w:tcPr>
          <w:p w:rsidR="004F437F" w:rsidRPr="006C29D8" w:rsidRDefault="004F437F" w:rsidP="000E397F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prestador queira vincular uma RPS a nota eletrônica.</w:t>
            </w:r>
          </w:p>
        </w:tc>
      </w:tr>
      <w:tr w:rsidR="00CA1E74" w:rsidRPr="00D104C2" w:rsidTr="003F36D6">
        <w:tc>
          <w:tcPr>
            <w:tcW w:w="3261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rps_serie</w:t>
            </w:r>
            <w:proofErr w:type="spellEnd"/>
            <w:proofErr w:type="gramEnd"/>
          </w:p>
        </w:tc>
        <w:tc>
          <w:tcPr>
            <w:tcW w:w="1276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Série do recibo provisório de serviços.</w:t>
            </w:r>
          </w:p>
        </w:tc>
        <w:tc>
          <w:tcPr>
            <w:tcW w:w="2488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prestador queira vincular uma RPS a nota eletrônica.</w:t>
            </w:r>
          </w:p>
        </w:tc>
      </w:tr>
      <w:tr w:rsidR="00CA1E74" w:rsidRPr="00D104C2" w:rsidTr="003F36D6">
        <w:tc>
          <w:tcPr>
            <w:tcW w:w="3261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rps_dia</w:t>
            </w:r>
            <w:proofErr w:type="spellEnd"/>
            <w:proofErr w:type="gramEnd"/>
          </w:p>
        </w:tc>
        <w:tc>
          <w:tcPr>
            <w:tcW w:w="1276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134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Dia em que foi emitido o recibo provisório de serviços.</w:t>
            </w:r>
          </w:p>
        </w:tc>
        <w:tc>
          <w:tcPr>
            <w:tcW w:w="2488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prestador queira vincular uma RPS a nota eletrônica.</w:t>
            </w:r>
          </w:p>
        </w:tc>
      </w:tr>
      <w:tr w:rsidR="00CA1E74" w:rsidRPr="00D104C2" w:rsidTr="003F36D6">
        <w:tc>
          <w:tcPr>
            <w:tcW w:w="3261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rps_mes</w:t>
            </w:r>
            <w:proofErr w:type="spellEnd"/>
            <w:proofErr w:type="gramEnd"/>
          </w:p>
        </w:tc>
        <w:tc>
          <w:tcPr>
            <w:tcW w:w="1276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134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 xml:space="preserve">Mês em que foi </w:t>
            </w:r>
            <w:r w:rsidRPr="006C29D8">
              <w:rPr>
                <w:rFonts w:ascii="Arial" w:hAnsi="Arial" w:cs="Arial"/>
              </w:rPr>
              <w:lastRenderedPageBreak/>
              <w:t>emitido o recibo provisório de serviços.</w:t>
            </w:r>
          </w:p>
        </w:tc>
        <w:tc>
          <w:tcPr>
            <w:tcW w:w="2488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lastRenderedPageBreak/>
              <w:t xml:space="preserve">Obrigatório caso o </w:t>
            </w:r>
            <w:r w:rsidRPr="006C29D8">
              <w:rPr>
                <w:rFonts w:ascii="Arial" w:hAnsi="Arial" w:cs="Arial"/>
              </w:rPr>
              <w:lastRenderedPageBreak/>
              <w:t>prestador queira vincular uma RPS a nota eletrônica.</w:t>
            </w:r>
          </w:p>
        </w:tc>
      </w:tr>
      <w:tr w:rsidR="00CA1E74" w:rsidRPr="00D104C2" w:rsidTr="003F36D6">
        <w:tc>
          <w:tcPr>
            <w:tcW w:w="3261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rps_ano</w:t>
            </w:r>
            <w:proofErr w:type="spellEnd"/>
            <w:proofErr w:type="gramEnd"/>
          </w:p>
        </w:tc>
        <w:tc>
          <w:tcPr>
            <w:tcW w:w="1276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134" w:type="dxa"/>
          </w:tcPr>
          <w:p w:rsidR="00CA1E74" w:rsidRPr="00D104C2" w:rsidRDefault="00CA1E74" w:rsidP="00D82301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Ano em que foi emitido o recibo provisório de serviços.</w:t>
            </w:r>
          </w:p>
        </w:tc>
        <w:tc>
          <w:tcPr>
            <w:tcW w:w="2488" w:type="dxa"/>
          </w:tcPr>
          <w:p w:rsidR="00CA1E74" w:rsidRPr="006C29D8" w:rsidRDefault="00CA1E74" w:rsidP="00D82301">
            <w:pPr>
              <w:rPr>
                <w:rFonts w:ascii="Arial" w:hAnsi="Arial" w:cs="Arial"/>
              </w:rPr>
            </w:pPr>
            <w:r w:rsidRPr="006C29D8">
              <w:rPr>
                <w:rFonts w:ascii="Arial" w:hAnsi="Arial" w:cs="Arial"/>
              </w:rPr>
              <w:t>Obrigatório caso o prestador queira vincular uma RPS a nota eletrônica.</w:t>
            </w:r>
          </w:p>
        </w:tc>
      </w:tr>
      <w:tr w:rsidR="00CA1E74" w:rsidRPr="00D104C2" w:rsidTr="003F36D6">
        <w:tc>
          <w:tcPr>
            <w:tcW w:w="3261" w:type="dxa"/>
          </w:tcPr>
          <w:p w:rsidR="00CA1E74" w:rsidRPr="00D104C2" w:rsidRDefault="00F4356A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outro_municipio</w:t>
            </w:r>
            <w:proofErr w:type="spellEnd"/>
            <w:proofErr w:type="gramEnd"/>
          </w:p>
        </w:tc>
        <w:tc>
          <w:tcPr>
            <w:tcW w:w="1276" w:type="dxa"/>
          </w:tcPr>
          <w:p w:rsidR="00CA1E74" w:rsidRPr="00D104C2" w:rsidRDefault="00F4356A" w:rsidP="00CA1E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356A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F4356A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134" w:type="dxa"/>
          </w:tcPr>
          <w:p w:rsidR="00CA1E74" w:rsidRPr="00D104C2" w:rsidRDefault="00F4356A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CA1E74" w:rsidRDefault="00F4356A" w:rsidP="00CA1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 se o serviço foi prestado em outro município</w:t>
            </w:r>
          </w:p>
        </w:tc>
        <w:tc>
          <w:tcPr>
            <w:tcW w:w="2488" w:type="dxa"/>
          </w:tcPr>
          <w:p w:rsidR="00CA1E74" w:rsidRPr="006C29D8" w:rsidRDefault="00F4356A" w:rsidP="00D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</w:t>
            </w:r>
          </w:p>
        </w:tc>
      </w:tr>
      <w:tr w:rsidR="00C42841" w:rsidRPr="00D104C2" w:rsidTr="003F36D6">
        <w:tc>
          <w:tcPr>
            <w:tcW w:w="3261" w:type="dxa"/>
          </w:tcPr>
          <w:p w:rsidR="00C42841" w:rsidRPr="00D104C2" w:rsidRDefault="00F4356A" w:rsidP="00C4284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356A">
              <w:rPr>
                <w:rFonts w:ascii="Arial" w:hAnsi="Arial" w:cs="Arial"/>
                <w:sz w:val="24"/>
                <w:szCs w:val="24"/>
              </w:rPr>
              <w:t>cod_outro_municipio</w:t>
            </w:r>
            <w:proofErr w:type="spellEnd"/>
            <w:proofErr w:type="gramEnd"/>
          </w:p>
        </w:tc>
        <w:tc>
          <w:tcPr>
            <w:tcW w:w="1276" w:type="dxa"/>
          </w:tcPr>
          <w:p w:rsidR="00C42841" w:rsidRPr="00D104C2" w:rsidRDefault="00F4356A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356A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F4356A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134" w:type="dxa"/>
          </w:tcPr>
          <w:p w:rsidR="00C42841" w:rsidRPr="00D104C2" w:rsidRDefault="00F4356A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6C29D8" w:rsidRDefault="00F4356A" w:rsidP="00D823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Codigo</w:t>
            </w:r>
            <w:proofErr w:type="spellEnd"/>
            <w:r>
              <w:rPr>
                <w:rFonts w:ascii="Arial" w:hAnsi="Arial" w:cs="Arial"/>
              </w:rPr>
              <w:t xml:space="preserve"> do município em que foi prestado o serviço</w:t>
            </w:r>
          </w:p>
        </w:tc>
        <w:tc>
          <w:tcPr>
            <w:tcW w:w="2488" w:type="dxa"/>
          </w:tcPr>
          <w:p w:rsidR="00C42841" w:rsidRPr="006C29D8" w:rsidRDefault="00F4356A" w:rsidP="00B90D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Obrigatorio</w:t>
            </w:r>
            <w:proofErr w:type="spellEnd"/>
            <w:r>
              <w:rPr>
                <w:rFonts w:ascii="Arial" w:hAnsi="Arial" w:cs="Arial"/>
              </w:rPr>
              <w:t xml:space="preserve"> se a opção de outro município for marcada</w:t>
            </w:r>
          </w:p>
        </w:tc>
      </w:tr>
      <w:tr w:rsidR="00C42841" w:rsidRPr="00D104C2" w:rsidTr="003F36D6">
        <w:tc>
          <w:tcPr>
            <w:tcW w:w="3261" w:type="dxa"/>
          </w:tcPr>
          <w:p w:rsidR="00C42841" w:rsidRPr="00D104C2" w:rsidRDefault="00F4356A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356A">
              <w:rPr>
                <w:rFonts w:ascii="Arial" w:hAnsi="Arial" w:cs="Arial"/>
                <w:sz w:val="24"/>
                <w:szCs w:val="24"/>
              </w:rPr>
              <w:t>retencao_iss</w:t>
            </w:r>
            <w:proofErr w:type="spellEnd"/>
            <w:proofErr w:type="gramEnd"/>
          </w:p>
        </w:tc>
        <w:tc>
          <w:tcPr>
            <w:tcW w:w="1276" w:type="dxa"/>
          </w:tcPr>
          <w:p w:rsidR="00C42841" w:rsidRPr="00D104C2" w:rsidRDefault="00F4356A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356A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F4356A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C42841" w:rsidRPr="00D104C2" w:rsidRDefault="00F4356A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6C29D8" w:rsidRDefault="00D951EB" w:rsidP="00D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da retenção de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ISS</w:t>
            </w:r>
          </w:p>
        </w:tc>
        <w:tc>
          <w:tcPr>
            <w:tcW w:w="2488" w:type="dxa"/>
          </w:tcPr>
          <w:p w:rsidR="00C42841" w:rsidRPr="006C29D8" w:rsidRDefault="00D951EB" w:rsidP="00B9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</w:t>
            </w:r>
          </w:p>
        </w:tc>
      </w:tr>
      <w:tr w:rsidR="00C42841" w:rsidRPr="00D104C2" w:rsidTr="003F36D6">
        <w:tc>
          <w:tcPr>
            <w:tcW w:w="3261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pis</w:t>
            </w:r>
            <w:proofErr w:type="spellEnd"/>
            <w:proofErr w:type="gramEnd"/>
          </w:p>
        </w:tc>
        <w:tc>
          <w:tcPr>
            <w:tcW w:w="1276" w:type="dxa"/>
          </w:tcPr>
          <w:p w:rsidR="00C42841" w:rsidRPr="00D104C2" w:rsidRDefault="00D951EB" w:rsidP="00B90D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951EB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6C29D8" w:rsidRDefault="00D951EB" w:rsidP="00D9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PIS</w:t>
            </w:r>
          </w:p>
        </w:tc>
        <w:tc>
          <w:tcPr>
            <w:tcW w:w="2488" w:type="dxa"/>
          </w:tcPr>
          <w:p w:rsidR="00C42841" w:rsidRPr="006C29D8" w:rsidRDefault="00D951EB" w:rsidP="00B9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</w:t>
            </w:r>
          </w:p>
        </w:tc>
      </w:tr>
      <w:tr w:rsidR="00C42841" w:rsidRPr="00D104C2" w:rsidTr="003F36D6">
        <w:tc>
          <w:tcPr>
            <w:tcW w:w="3261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cofins</w:t>
            </w:r>
            <w:proofErr w:type="spellEnd"/>
            <w:proofErr w:type="gramEnd"/>
          </w:p>
        </w:tc>
        <w:tc>
          <w:tcPr>
            <w:tcW w:w="1276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951EB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6C29D8" w:rsidRDefault="00D951EB" w:rsidP="00D9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COFINS</w:t>
            </w:r>
          </w:p>
        </w:tc>
        <w:tc>
          <w:tcPr>
            <w:tcW w:w="2488" w:type="dxa"/>
          </w:tcPr>
          <w:p w:rsidR="00C42841" w:rsidRPr="006C29D8" w:rsidRDefault="00D951EB" w:rsidP="00D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</w:t>
            </w:r>
          </w:p>
        </w:tc>
      </w:tr>
      <w:tr w:rsidR="00C42841" w:rsidRPr="00D104C2" w:rsidTr="003F36D6">
        <w:tc>
          <w:tcPr>
            <w:tcW w:w="3261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inss</w:t>
            </w:r>
            <w:proofErr w:type="spellEnd"/>
            <w:proofErr w:type="gramEnd"/>
          </w:p>
        </w:tc>
        <w:tc>
          <w:tcPr>
            <w:tcW w:w="1276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951EB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6C29D8" w:rsidRDefault="00D951EB" w:rsidP="00D9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INSS</w:t>
            </w:r>
          </w:p>
        </w:tc>
        <w:tc>
          <w:tcPr>
            <w:tcW w:w="2488" w:type="dxa"/>
          </w:tcPr>
          <w:p w:rsidR="00C42841" w:rsidRPr="006C29D8" w:rsidRDefault="00D951EB" w:rsidP="003F3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</w:t>
            </w:r>
          </w:p>
        </w:tc>
      </w:tr>
      <w:tr w:rsidR="00C42841" w:rsidRPr="00D104C2" w:rsidTr="003F36D6">
        <w:tc>
          <w:tcPr>
            <w:tcW w:w="3261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irrf</w:t>
            </w:r>
            <w:proofErr w:type="spellEnd"/>
            <w:proofErr w:type="gramEnd"/>
          </w:p>
        </w:tc>
        <w:tc>
          <w:tcPr>
            <w:tcW w:w="1276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951EB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6C29D8" w:rsidRDefault="00D951EB" w:rsidP="00D9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IRRF</w:t>
            </w:r>
          </w:p>
        </w:tc>
        <w:tc>
          <w:tcPr>
            <w:tcW w:w="2488" w:type="dxa"/>
          </w:tcPr>
          <w:p w:rsidR="00C42841" w:rsidRPr="006C29D8" w:rsidRDefault="00D951EB" w:rsidP="00D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</w:t>
            </w:r>
          </w:p>
        </w:tc>
      </w:tr>
      <w:tr w:rsidR="00C42841" w:rsidRPr="00D104C2" w:rsidTr="003F36D6">
        <w:tc>
          <w:tcPr>
            <w:tcW w:w="3261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csll</w:t>
            </w:r>
            <w:proofErr w:type="spellEnd"/>
            <w:proofErr w:type="gramEnd"/>
          </w:p>
        </w:tc>
        <w:tc>
          <w:tcPr>
            <w:tcW w:w="1276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951EB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134" w:type="dxa"/>
          </w:tcPr>
          <w:p w:rsidR="00C42841" w:rsidRPr="00D104C2" w:rsidRDefault="00D951EB" w:rsidP="00D8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332" w:type="dxa"/>
          </w:tcPr>
          <w:p w:rsidR="00C42841" w:rsidRPr="006C29D8" w:rsidRDefault="00D951EB" w:rsidP="00D95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CSLL</w:t>
            </w:r>
          </w:p>
        </w:tc>
        <w:tc>
          <w:tcPr>
            <w:tcW w:w="2488" w:type="dxa"/>
          </w:tcPr>
          <w:p w:rsidR="00C42841" w:rsidRPr="006C29D8" w:rsidRDefault="00D951EB" w:rsidP="00D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Opcional</w:t>
            </w:r>
          </w:p>
        </w:tc>
      </w:tr>
    </w:tbl>
    <w:p w:rsidR="00A24D28" w:rsidRDefault="00A24D28" w:rsidP="000E397F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951EB" w:rsidRDefault="00D951EB" w:rsidP="00D951EB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951EB" w:rsidRDefault="00D951EB" w:rsidP="00D951EB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951EB" w:rsidRDefault="00D951EB" w:rsidP="00D951EB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951EB" w:rsidRDefault="00D951EB" w:rsidP="00D951EB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951EB" w:rsidRDefault="00D951EB" w:rsidP="00D951EB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951EB" w:rsidRDefault="00D951EB" w:rsidP="00D951EB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D951EB" w:rsidRDefault="00D951EB" w:rsidP="00D951EB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8462D0" w:rsidRDefault="008462D0" w:rsidP="000E397F">
      <w:pPr>
        <w:pStyle w:val="PargrafodaLista"/>
        <w:numPr>
          <w:ilvl w:val="2"/>
          <w:numId w:val="7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proofErr w:type="gramStart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tns</w:t>
      </w:r>
      <w:proofErr w:type="spellEnd"/>
      <w:proofErr w:type="gramEnd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proofErr w:type="spellStart"/>
      <w:r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>tcDadosConsultaNota</w:t>
      </w:r>
      <w:proofErr w:type="spellEnd"/>
      <w:r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(Tipo Complexo)</w:t>
      </w:r>
    </w:p>
    <w:p w:rsidR="002443E2" w:rsidRPr="00C8677D" w:rsidRDefault="002443E2" w:rsidP="002443E2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2976"/>
        <w:gridCol w:w="1701"/>
      </w:tblGrid>
      <w:tr w:rsidR="008462D0" w:rsidRPr="00D104C2" w:rsidTr="00A56F81">
        <w:tc>
          <w:tcPr>
            <w:tcW w:w="1951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Campo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2D0" w:rsidRPr="00D104C2" w:rsidTr="00A56F81">
        <w:tc>
          <w:tcPr>
            <w:tcW w:w="195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nota</w:t>
            </w:r>
            <w:proofErr w:type="gramEnd"/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9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 xml:space="preserve">Número da NFS-e que deseja </w:t>
            </w:r>
            <w:r>
              <w:rPr>
                <w:rFonts w:ascii="Arial" w:hAnsi="Arial" w:cs="Arial"/>
                <w:sz w:val="24"/>
                <w:szCs w:val="24"/>
              </w:rPr>
              <w:t>consultar.</w:t>
            </w:r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62D0" w:rsidRPr="00D104C2" w:rsidTr="00A56F81">
        <w:tc>
          <w:tcPr>
            <w:tcW w:w="195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serie</w:t>
            </w:r>
            <w:proofErr w:type="gramEnd"/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A56F81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9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 presente na Nota fiscal eletrônica.</w:t>
            </w:r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62D0" w:rsidRPr="00D104C2" w:rsidTr="00A56F81">
        <w:tc>
          <w:tcPr>
            <w:tcW w:w="195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valor</w:t>
            </w:r>
            <w:proofErr w:type="gramEnd"/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6C29D8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9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Valor da nota fiscal.</w:t>
            </w:r>
          </w:p>
          <w:p w:rsidR="008462D0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Ex: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R$100,50</w:t>
            </w:r>
            <w:r w:rsidRPr="00D104C2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 w:rsidRPr="00D104C2">
              <w:rPr>
                <w:rFonts w:ascii="Arial" w:hAnsi="Arial" w:cs="Arial"/>
                <w:sz w:val="24"/>
                <w:szCs w:val="24"/>
              </w:rPr>
              <w:t xml:space="preserve"> 100,5</w:t>
            </w:r>
          </w:p>
          <w:p w:rsidR="006C29D8" w:rsidRPr="00D104C2" w:rsidRDefault="006C29D8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utilize ponto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.”)</w:t>
            </w:r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62D0" w:rsidRPr="00D104C2" w:rsidTr="00A56F81">
        <w:tc>
          <w:tcPr>
            <w:tcW w:w="195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62D0">
              <w:rPr>
                <w:rFonts w:ascii="Arial" w:hAnsi="Arial" w:cs="Arial"/>
                <w:sz w:val="24"/>
                <w:szCs w:val="24"/>
              </w:rPr>
              <w:t>prestador_ccm</w:t>
            </w:r>
            <w:proofErr w:type="spellEnd"/>
            <w:proofErr w:type="gramEnd"/>
          </w:p>
        </w:tc>
        <w:tc>
          <w:tcPr>
            <w:tcW w:w="1701" w:type="dxa"/>
          </w:tcPr>
          <w:p w:rsidR="008462D0" w:rsidRPr="008462D0" w:rsidRDefault="008462D0" w:rsidP="000E39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104C2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9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CCM do prestador de serviço.</w:t>
            </w:r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62D0" w:rsidRPr="00D104C2" w:rsidTr="00A56F81">
        <w:tc>
          <w:tcPr>
            <w:tcW w:w="195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62D0">
              <w:rPr>
                <w:rFonts w:ascii="Arial" w:hAnsi="Arial" w:cs="Arial"/>
                <w:sz w:val="24"/>
                <w:szCs w:val="24"/>
              </w:rPr>
              <w:t>prestador_cnpj</w:t>
            </w:r>
            <w:proofErr w:type="spellEnd"/>
            <w:proofErr w:type="gramEnd"/>
          </w:p>
        </w:tc>
        <w:tc>
          <w:tcPr>
            <w:tcW w:w="1701" w:type="dxa"/>
          </w:tcPr>
          <w:p w:rsidR="008462D0" w:rsidRPr="008969F3" w:rsidRDefault="008462D0" w:rsidP="008969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8969F3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9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CNPJ do prestador de serviço.</w:t>
            </w:r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62D0" w:rsidRPr="00D104C2" w:rsidTr="00A56F81">
        <w:tc>
          <w:tcPr>
            <w:tcW w:w="1951" w:type="dxa"/>
          </w:tcPr>
          <w:p w:rsidR="008462D0" w:rsidRPr="008462D0" w:rsidRDefault="00A56F81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F81">
              <w:rPr>
                <w:rFonts w:ascii="Arial" w:hAnsi="Arial" w:cs="Arial"/>
                <w:sz w:val="24"/>
                <w:szCs w:val="24"/>
              </w:rPr>
              <w:t>autenticidade</w:t>
            </w:r>
            <w:proofErr w:type="gramEnd"/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2976" w:type="dxa"/>
          </w:tcPr>
          <w:p w:rsidR="00A56F81" w:rsidRDefault="00A56F81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462D0" w:rsidRPr="008462D0" w:rsidRDefault="008462D0" w:rsidP="000E39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Autenticidade presente na Nota fiscal eletrônica</w:t>
            </w:r>
          </w:p>
        </w:tc>
        <w:tc>
          <w:tcPr>
            <w:tcW w:w="1701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Obrigatório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F437F" w:rsidRDefault="004F437F" w:rsidP="0090702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07021" w:rsidRPr="00907021" w:rsidRDefault="00907021" w:rsidP="0090702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4181A" w:rsidRDefault="00B4181A" w:rsidP="000E397F">
      <w:pPr>
        <w:pStyle w:val="PargrafodaLista"/>
        <w:numPr>
          <w:ilvl w:val="1"/>
          <w:numId w:val="7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Estruturas de resposta</w:t>
      </w:r>
    </w:p>
    <w:p w:rsidR="00C65C44" w:rsidRPr="00C8677D" w:rsidRDefault="00C65C44" w:rsidP="000E397F">
      <w:pPr>
        <w:pStyle w:val="PargrafodaLista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06389" w:rsidRDefault="00106389" w:rsidP="000E397F">
      <w:pPr>
        <w:pStyle w:val="PargrafodaLista"/>
        <w:numPr>
          <w:ilvl w:val="2"/>
          <w:numId w:val="7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proofErr w:type="gramStart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tns</w:t>
      </w:r>
      <w:proofErr w:type="spellEnd"/>
      <w:proofErr w:type="gramEnd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proofErr w:type="spellStart"/>
      <w:r w:rsidR="00B4181A"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tcDadosN</w:t>
      </w:r>
      <w:r w:rsidR="006E4C35">
        <w:rPr>
          <w:rFonts w:asciiTheme="majorHAnsi" w:eastAsiaTheme="majorEastAsia" w:hAnsiTheme="majorHAnsi" w:cstheme="majorBidi"/>
          <w:b/>
          <w:bCs/>
          <w:color w:val="4F81BD" w:themeColor="accent1"/>
        </w:rPr>
        <w:t>ota</w:t>
      </w:r>
      <w:proofErr w:type="spellEnd"/>
      <w:r w:rsidR="00B4181A"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(Tipo Complexo)</w:t>
      </w:r>
    </w:p>
    <w:p w:rsidR="002443E2" w:rsidRPr="00C8677D" w:rsidRDefault="002443E2" w:rsidP="002443E2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5"/>
        <w:gridCol w:w="1244"/>
        <w:gridCol w:w="1070"/>
        <w:gridCol w:w="4770"/>
      </w:tblGrid>
      <w:tr w:rsidR="008674C4" w:rsidRPr="00D104C2" w:rsidTr="002B18C6">
        <w:tc>
          <w:tcPr>
            <w:tcW w:w="2805" w:type="dxa"/>
            <w:shd w:val="clear" w:color="auto" w:fill="D9D9D9" w:themeFill="background1" w:themeFillShade="D9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Campo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lastRenderedPageBreak/>
              <w:t>nota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Número da NF-e.</w:t>
            </w:r>
          </w:p>
        </w:tc>
      </w:tr>
      <w:tr w:rsidR="00D951EB" w:rsidRPr="00D104C2" w:rsidTr="002B18C6">
        <w:tc>
          <w:tcPr>
            <w:tcW w:w="2805" w:type="dxa"/>
          </w:tcPr>
          <w:p w:rsidR="00D951EB" w:rsidRPr="00D104C2" w:rsidRDefault="00D951EB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id_sis_legado</w:t>
            </w:r>
            <w:proofErr w:type="spellEnd"/>
            <w:proofErr w:type="gramEnd"/>
          </w:p>
        </w:tc>
        <w:tc>
          <w:tcPr>
            <w:tcW w:w="1244" w:type="dxa"/>
          </w:tcPr>
          <w:p w:rsidR="00D951EB" w:rsidRPr="00D104C2" w:rsidRDefault="00D951EB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51EB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951EB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D951EB" w:rsidRPr="00D104C2" w:rsidRDefault="00D951EB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D951EB" w:rsidRPr="00D104C2" w:rsidRDefault="00D951EB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Primary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banco de dados do SIGISS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2F5EEA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autenticidade</w:t>
            </w:r>
            <w:proofErr w:type="gramEnd"/>
            <w:r w:rsidR="008674C4" w:rsidRPr="00D104C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2F5EEA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se</w:t>
            </w:r>
            <w:r w:rsidR="008674C4" w:rsidRPr="00D104C2">
              <w:rPr>
                <w:rFonts w:ascii="Arial" w:hAnsi="Arial" w:cs="Arial"/>
                <w:sz w:val="24"/>
                <w:szCs w:val="24"/>
              </w:rPr>
              <w:t>gurança da nota.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dt_conversao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 xml:space="preserve">Data da </w:t>
            </w:r>
            <w:proofErr w:type="spellStart"/>
            <w:r w:rsidRPr="00D104C2">
              <w:rPr>
                <w:rFonts w:ascii="Arial" w:hAnsi="Arial" w:cs="Arial"/>
                <w:sz w:val="24"/>
                <w:szCs w:val="24"/>
              </w:rPr>
              <w:t>escrituação</w:t>
            </w:r>
            <w:proofErr w:type="spellEnd"/>
            <w:r w:rsidRPr="00D104C2">
              <w:rPr>
                <w:rFonts w:ascii="Arial" w:hAnsi="Arial" w:cs="Arial"/>
                <w:sz w:val="24"/>
                <w:szCs w:val="24"/>
              </w:rPr>
              <w:t xml:space="preserve"> da nota.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num_rps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244" w:type="dxa"/>
          </w:tcPr>
          <w:p w:rsidR="008674C4" w:rsidRPr="00D104C2" w:rsidRDefault="008674C4" w:rsidP="00D951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215A0E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Número do recibo provisório de serviços.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serie_rps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Série do recibo provisório de serviços.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emissao_rps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Data do recibo provisório de serviços.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prestador_razao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Razão social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prestador_endereco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 xml:space="preserve">Endereço do prestador. 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prestador_numero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244" w:type="dxa"/>
          </w:tcPr>
          <w:p w:rsidR="008674C4" w:rsidRPr="00D104C2" w:rsidRDefault="008674C4" w:rsidP="00D951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D951E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Número do endereço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prestador_complemento</w:t>
            </w:r>
            <w:proofErr w:type="spellEnd"/>
            <w:proofErr w:type="gramEnd"/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Complemento do endereço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prestador_bairro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Bairro do endereço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prestador_cidade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Cidade do endereço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prestador_estado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Estado do endereço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prestador_cep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244" w:type="dxa"/>
          </w:tcPr>
          <w:p w:rsidR="008674C4" w:rsidRPr="00D104C2" w:rsidRDefault="008674C4" w:rsidP="00D951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D951E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CEP do endereço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prestador_email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Email do endereço do prestador.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valor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6C29D8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Valor da nota.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base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6C29D8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Valor base da nota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servico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244" w:type="dxa"/>
          </w:tcPr>
          <w:p w:rsidR="008674C4" w:rsidRPr="00D104C2" w:rsidRDefault="008674C4" w:rsidP="00D951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D951EB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Código do serviço prestado.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D47972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aliquota_atividade</w:t>
            </w:r>
            <w:proofErr w:type="spellEnd"/>
            <w:proofErr w:type="gramEnd"/>
            <w:r w:rsidR="008674C4" w:rsidRPr="00D104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2F5EEA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Alíquota </w:t>
            </w:r>
            <w:r w:rsidR="008674C4" w:rsidRPr="00D104C2">
              <w:rPr>
                <w:rFonts w:ascii="Arial" w:hAnsi="Arial" w:cs="Arial"/>
                <w:sz w:val="24"/>
                <w:szCs w:val="24"/>
              </w:rPr>
              <w:t>da atividade.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iss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Iss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da Nota.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cnpj_tomador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CNPJ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razao_tomador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Fax do tomador da nota.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endereco_tomador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A56F81" w:rsidRPr="00D104C2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 xml:space="preserve">Endereço do prestador. 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numero_tomador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244" w:type="dxa"/>
          </w:tcPr>
          <w:p w:rsidR="008674C4" w:rsidRPr="00D104C2" w:rsidRDefault="008674C4" w:rsidP="00D951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D951E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Número do endereço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complemento_tomador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A56F81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Complemento do endereço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bairro_tomador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A56F81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Bairro do endereço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cidade_tomador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A56F81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Cidade do endereço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estado_tomador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Estado do endereço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cep_tomador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244" w:type="dxa"/>
          </w:tcPr>
          <w:p w:rsidR="008674C4" w:rsidRPr="00D104C2" w:rsidRDefault="008674C4" w:rsidP="00D951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D951EB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CEP do endereço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email_tomador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Email do endereço do tomador.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descricao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D81BDB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</w:t>
            </w:r>
            <w:r w:rsidR="008674C4" w:rsidRPr="00D104C2">
              <w:rPr>
                <w:rFonts w:ascii="Arial" w:hAnsi="Arial" w:cs="Arial"/>
                <w:sz w:val="24"/>
                <w:szCs w:val="24"/>
              </w:rPr>
              <w:t>ção dos serviços prestados.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ISSRetido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Valor retido.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StatusNFe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EE3E71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da NF</w:t>
            </w:r>
            <w:r w:rsidR="008674C4" w:rsidRPr="00D104C2">
              <w:rPr>
                <w:rFonts w:ascii="Arial" w:hAnsi="Arial" w:cs="Arial"/>
                <w:sz w:val="24"/>
                <w:szCs w:val="24"/>
              </w:rPr>
              <w:t>-e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situacao</w:t>
            </w:r>
            <w:proofErr w:type="spellEnd"/>
            <w:proofErr w:type="gramEnd"/>
          </w:p>
        </w:tc>
        <w:tc>
          <w:tcPr>
            <w:tcW w:w="1244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Situação da Nota.</w:t>
            </w:r>
          </w:p>
        </w:tc>
      </w:tr>
      <w:tr w:rsidR="008674C4" w:rsidRPr="00D104C2" w:rsidTr="002B18C6">
        <w:tc>
          <w:tcPr>
            <w:tcW w:w="2805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OpcaoSimples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244" w:type="dxa"/>
          </w:tcPr>
          <w:p w:rsidR="008674C4" w:rsidRPr="00D104C2" w:rsidRDefault="008674C4" w:rsidP="00D951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D951EB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0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8674C4" w:rsidRPr="00D104C2" w:rsidRDefault="008674C4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Retorna 1 se a empresa for Simples e 0 quando for diferente de Simples.</w:t>
            </w:r>
          </w:p>
        </w:tc>
      </w:tr>
      <w:tr w:rsidR="00952442" w:rsidRPr="00D104C2" w:rsidTr="002B18C6">
        <w:tc>
          <w:tcPr>
            <w:tcW w:w="2805" w:type="dxa"/>
          </w:tcPr>
          <w:p w:rsidR="00952442" w:rsidRPr="00D104C2" w:rsidRDefault="00952442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62D0">
              <w:rPr>
                <w:rFonts w:ascii="Arial" w:hAnsi="Arial" w:cs="Arial"/>
                <w:sz w:val="24"/>
                <w:szCs w:val="24"/>
              </w:rPr>
              <w:t>LinkImpressao</w:t>
            </w:r>
            <w:proofErr w:type="spellEnd"/>
            <w:proofErr w:type="gramEnd"/>
          </w:p>
        </w:tc>
        <w:tc>
          <w:tcPr>
            <w:tcW w:w="1244" w:type="dxa"/>
          </w:tcPr>
          <w:p w:rsidR="00952442" w:rsidRPr="00D104C2" w:rsidRDefault="00952442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070" w:type="dxa"/>
          </w:tcPr>
          <w:p w:rsidR="00952442" w:rsidRPr="00D104C2" w:rsidRDefault="00952442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770" w:type="dxa"/>
          </w:tcPr>
          <w:p w:rsidR="00952442" w:rsidRDefault="00952442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 o link de impressão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uma nota gerada. Também pode retornar o link de impressão de uma nota durante uma consulta ou cancelamento.</w:t>
            </w:r>
          </w:p>
          <w:p w:rsidR="00952442" w:rsidRPr="00D104C2" w:rsidRDefault="00952442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falha não terá retorno.</w:t>
            </w:r>
          </w:p>
        </w:tc>
      </w:tr>
    </w:tbl>
    <w:p w:rsidR="000E397F" w:rsidRDefault="000E397F" w:rsidP="000E39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021" w:rsidRPr="00952442" w:rsidRDefault="00907021" w:rsidP="000E39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8C6" w:rsidRDefault="002B18C6" w:rsidP="000E397F">
      <w:pPr>
        <w:pStyle w:val="PargrafodaLista"/>
        <w:numPr>
          <w:ilvl w:val="2"/>
          <w:numId w:val="7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proofErr w:type="gramStart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tns</w:t>
      </w:r>
      <w:proofErr w:type="spellEnd"/>
      <w:proofErr w:type="gramEnd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proofErr w:type="spellStart"/>
      <w:r w:rsidR="008462D0"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>tcEstruturaDescricaoErros</w:t>
      </w:r>
      <w:proofErr w:type="spellEnd"/>
      <w:r w:rsidR="008462D0"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(Tipo Complexo)</w:t>
      </w:r>
    </w:p>
    <w:p w:rsidR="002443E2" w:rsidRPr="00C8677D" w:rsidRDefault="002443E2" w:rsidP="002443E2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4677"/>
      </w:tblGrid>
      <w:tr w:rsidR="002B18C6" w:rsidRPr="00D104C2" w:rsidTr="00515DAD">
        <w:tc>
          <w:tcPr>
            <w:tcW w:w="2376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Campo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2B18C6" w:rsidRPr="00D104C2" w:rsidTr="00515DAD">
        <w:tc>
          <w:tcPr>
            <w:tcW w:w="2376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id</w:t>
            </w:r>
            <w:proofErr w:type="gramEnd"/>
          </w:p>
        </w:tc>
        <w:tc>
          <w:tcPr>
            <w:tcW w:w="1418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276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677" w:type="dxa"/>
          </w:tcPr>
          <w:p w:rsidR="002B18C6" w:rsidRPr="00D92D00" w:rsidRDefault="002B18C6" w:rsidP="000E39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 xml:space="preserve">Informa à nota que esta sendo processada utilizando o </w:t>
            </w:r>
            <w:r w:rsidR="00D92D00">
              <w:rPr>
                <w:rFonts w:ascii="Arial" w:hAnsi="Arial" w:cs="Arial"/>
                <w:sz w:val="24"/>
                <w:szCs w:val="24"/>
              </w:rPr>
              <w:t xml:space="preserve">id do sistema </w:t>
            </w:r>
            <w:r w:rsidR="00D92D00">
              <w:rPr>
                <w:rFonts w:ascii="Arial" w:hAnsi="Arial" w:cs="Arial"/>
                <w:sz w:val="24"/>
                <w:szCs w:val="24"/>
              </w:rPr>
              <w:lastRenderedPageBreak/>
              <w:t>legado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18C6" w:rsidRPr="00D104C2" w:rsidTr="00515DAD">
        <w:tc>
          <w:tcPr>
            <w:tcW w:w="2376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lastRenderedPageBreak/>
              <w:t>DescricaoProcesso</w:t>
            </w:r>
            <w:proofErr w:type="spellEnd"/>
            <w:proofErr w:type="gramEnd"/>
          </w:p>
        </w:tc>
        <w:tc>
          <w:tcPr>
            <w:tcW w:w="1418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104C2">
              <w:rPr>
                <w:rFonts w:ascii="Arial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677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Descrição do processo verificado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18C6" w:rsidRPr="00D104C2" w:rsidTr="00515DAD">
        <w:tc>
          <w:tcPr>
            <w:tcW w:w="2376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DescricaoErro</w:t>
            </w:r>
            <w:proofErr w:type="spellEnd"/>
            <w:proofErr w:type="gramEnd"/>
          </w:p>
        </w:tc>
        <w:tc>
          <w:tcPr>
            <w:tcW w:w="1418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276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677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Se ocorreu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 um erro durante o processo ele será informado neste campo</w:t>
            </w:r>
            <w:r w:rsidR="00EE3E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B18C6" w:rsidRDefault="002B18C6" w:rsidP="000E39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8C6" w:rsidRDefault="002B18C6" w:rsidP="000E397F">
      <w:pPr>
        <w:pStyle w:val="PargrafodaLista"/>
        <w:numPr>
          <w:ilvl w:val="2"/>
          <w:numId w:val="7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proofErr w:type="gramStart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tns</w:t>
      </w:r>
      <w:proofErr w:type="spellEnd"/>
      <w:proofErr w:type="gramEnd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proofErr w:type="spellStart"/>
      <w:r w:rsidR="008462D0"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>tcDescricaoErros</w:t>
      </w:r>
      <w:proofErr w:type="spellEnd"/>
      <w:r w:rsidR="008462D0"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(Tipo </w:t>
      </w:r>
      <w:proofErr w:type="spellStart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Array</w:t>
      </w:r>
      <w:proofErr w:type="spellEnd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)</w:t>
      </w:r>
    </w:p>
    <w:p w:rsidR="002443E2" w:rsidRPr="00C8677D" w:rsidRDefault="002443E2" w:rsidP="002443E2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2835"/>
      </w:tblGrid>
      <w:tr w:rsidR="002B18C6" w:rsidRPr="00D104C2" w:rsidTr="008462D0">
        <w:tc>
          <w:tcPr>
            <w:tcW w:w="1951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Campo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2B18C6" w:rsidRPr="00D104C2" w:rsidTr="008462D0">
        <w:tc>
          <w:tcPr>
            <w:tcW w:w="1951" w:type="dxa"/>
          </w:tcPr>
          <w:p w:rsidR="002B18C6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62D0">
              <w:rPr>
                <w:rFonts w:ascii="Arial" w:hAnsi="Arial" w:cs="Arial"/>
                <w:sz w:val="24"/>
                <w:szCs w:val="24"/>
              </w:rPr>
              <w:t>DescricaoErros</w:t>
            </w:r>
            <w:proofErr w:type="spellEnd"/>
            <w:proofErr w:type="gramEnd"/>
          </w:p>
        </w:tc>
        <w:tc>
          <w:tcPr>
            <w:tcW w:w="3544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tns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</w:t>
            </w:r>
            <w:r w:rsidR="008462D0" w:rsidRPr="008462D0">
              <w:rPr>
                <w:rFonts w:ascii="Arial" w:hAnsi="Arial" w:cs="Arial"/>
                <w:sz w:val="24"/>
                <w:szCs w:val="24"/>
              </w:rPr>
              <w:t>tcEstruturaDescricaoErros</w:t>
            </w:r>
            <w:proofErr w:type="spellEnd"/>
          </w:p>
        </w:tc>
        <w:tc>
          <w:tcPr>
            <w:tcW w:w="1417" w:type="dxa"/>
          </w:tcPr>
          <w:p w:rsidR="002B18C6" w:rsidRPr="00D104C2" w:rsidRDefault="002B18C6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Complexo</w:t>
            </w:r>
          </w:p>
        </w:tc>
        <w:tc>
          <w:tcPr>
            <w:tcW w:w="2835" w:type="dxa"/>
          </w:tcPr>
          <w:p w:rsidR="002B18C6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 com detalhes os erros que ocorreram durante a execução de um processo.</w:t>
            </w:r>
          </w:p>
        </w:tc>
      </w:tr>
    </w:tbl>
    <w:p w:rsidR="002B18C6" w:rsidRDefault="002B18C6" w:rsidP="000E39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2D0" w:rsidRDefault="008462D0" w:rsidP="000E397F">
      <w:pPr>
        <w:pStyle w:val="PargrafodaLista"/>
        <w:numPr>
          <w:ilvl w:val="2"/>
          <w:numId w:val="7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proofErr w:type="gramStart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tns</w:t>
      </w:r>
      <w:proofErr w:type="spellEnd"/>
      <w:proofErr w:type="gramEnd"/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: </w:t>
      </w:r>
      <w:proofErr w:type="spellStart"/>
      <w:r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>tcRetornoNota</w:t>
      </w:r>
      <w:proofErr w:type="spellEnd"/>
      <w:r w:rsidRPr="008462D0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r w:rsidRPr="00C8677D">
        <w:rPr>
          <w:rFonts w:asciiTheme="majorHAnsi" w:eastAsiaTheme="majorEastAsia" w:hAnsiTheme="majorHAnsi" w:cstheme="majorBidi"/>
          <w:b/>
          <w:bCs/>
          <w:color w:val="4F81BD" w:themeColor="accent1"/>
        </w:rPr>
        <w:t>(Tipo Complexo)</w:t>
      </w:r>
    </w:p>
    <w:p w:rsidR="002443E2" w:rsidRPr="00C8677D" w:rsidRDefault="002443E2" w:rsidP="002443E2">
      <w:pPr>
        <w:pStyle w:val="PargrafodaLista"/>
        <w:spacing w:after="0" w:line="240" w:lineRule="auto"/>
        <w:ind w:left="108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4677"/>
      </w:tblGrid>
      <w:tr w:rsidR="008462D0" w:rsidRPr="00D104C2" w:rsidTr="00A56F81">
        <w:tc>
          <w:tcPr>
            <w:tcW w:w="2376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Campo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</w:tr>
      <w:tr w:rsidR="008462D0" w:rsidRPr="00D104C2" w:rsidTr="00A56F81">
        <w:tc>
          <w:tcPr>
            <w:tcW w:w="23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8462D0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:int</w:t>
            </w:r>
            <w:proofErr w:type="spellEnd"/>
          </w:p>
        </w:tc>
        <w:tc>
          <w:tcPr>
            <w:tcW w:w="12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677" w:type="dxa"/>
          </w:tcPr>
          <w:p w:rsidR="0000780B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 processo chamado for executado com sucesso este campo retorna</w:t>
            </w:r>
            <w:r w:rsidR="0000780B">
              <w:rPr>
                <w:rFonts w:ascii="Arial" w:hAnsi="Arial" w:cs="Arial"/>
                <w:sz w:val="24"/>
                <w:szCs w:val="24"/>
              </w:rPr>
              <w:t>rá 1.</w:t>
            </w:r>
          </w:p>
          <w:p w:rsidR="008462D0" w:rsidRPr="00D92D00" w:rsidRDefault="0000780B" w:rsidP="000E39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462D0">
              <w:rPr>
                <w:rFonts w:ascii="Arial" w:hAnsi="Arial" w:cs="Arial"/>
                <w:sz w:val="24"/>
                <w:szCs w:val="24"/>
              </w:rPr>
              <w:t>m caso de falha retornará 0.</w:t>
            </w:r>
          </w:p>
        </w:tc>
      </w:tr>
      <w:tr w:rsidR="008462D0" w:rsidRPr="00D104C2" w:rsidTr="00A56F81">
        <w:tc>
          <w:tcPr>
            <w:tcW w:w="23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8462D0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  <w:tc>
          <w:tcPr>
            <w:tcW w:w="1418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spellEnd"/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D104C2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276" w:type="dxa"/>
          </w:tcPr>
          <w:p w:rsidR="008462D0" w:rsidRPr="00D104C2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677" w:type="dxa"/>
          </w:tcPr>
          <w:p w:rsidR="008462D0" w:rsidRDefault="008462D0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Retorna o número da nota</w:t>
            </w:r>
            <w:r w:rsidR="0000780B">
              <w:rPr>
                <w:rFonts w:ascii="Arial" w:hAnsi="Arial" w:cs="Arial"/>
                <w:sz w:val="24"/>
                <w:szCs w:val="24"/>
              </w:rPr>
              <w:t xml:space="preserve"> gerada, pode retornar também o numero da nota de uma consulta ou de um cancelamento.</w:t>
            </w:r>
          </w:p>
          <w:p w:rsidR="0000780B" w:rsidRPr="00D104C2" w:rsidRDefault="0000780B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falha retornará 0.</w:t>
            </w:r>
          </w:p>
        </w:tc>
      </w:tr>
      <w:tr w:rsidR="001A6BC5" w:rsidRPr="00D104C2" w:rsidTr="00A56F81">
        <w:tc>
          <w:tcPr>
            <w:tcW w:w="2376" w:type="dxa"/>
          </w:tcPr>
          <w:p w:rsidR="001A6BC5" w:rsidRPr="008462D0" w:rsidRDefault="001A6BC5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6BC5">
              <w:rPr>
                <w:rFonts w:ascii="Arial" w:hAnsi="Arial" w:cs="Arial"/>
                <w:sz w:val="24"/>
                <w:szCs w:val="24"/>
              </w:rPr>
              <w:t>autenticidade</w:t>
            </w:r>
            <w:proofErr w:type="gramEnd"/>
          </w:p>
        </w:tc>
        <w:tc>
          <w:tcPr>
            <w:tcW w:w="1418" w:type="dxa"/>
          </w:tcPr>
          <w:p w:rsidR="001A6BC5" w:rsidRPr="00D104C2" w:rsidRDefault="001A6BC5" w:rsidP="00F435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276" w:type="dxa"/>
          </w:tcPr>
          <w:p w:rsidR="001A6BC5" w:rsidRPr="00D104C2" w:rsidRDefault="001A6BC5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677" w:type="dxa"/>
          </w:tcPr>
          <w:p w:rsidR="001A6BC5" w:rsidRPr="002A6E04" w:rsidRDefault="001A6BC5" w:rsidP="002A6E0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Retorna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autenticidade da nota gerada.</w:t>
            </w:r>
          </w:p>
        </w:tc>
      </w:tr>
      <w:tr w:rsidR="001A6BC5" w:rsidRPr="00D104C2" w:rsidTr="00A56F81">
        <w:tc>
          <w:tcPr>
            <w:tcW w:w="2376" w:type="dxa"/>
          </w:tcPr>
          <w:p w:rsidR="001A6BC5" w:rsidRPr="00D104C2" w:rsidRDefault="001A6BC5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62D0">
              <w:rPr>
                <w:rFonts w:ascii="Arial" w:hAnsi="Arial" w:cs="Arial"/>
                <w:sz w:val="24"/>
                <w:szCs w:val="24"/>
              </w:rPr>
              <w:t>LinkImpressao</w:t>
            </w:r>
            <w:proofErr w:type="spellEnd"/>
            <w:proofErr w:type="gramEnd"/>
          </w:p>
        </w:tc>
        <w:tc>
          <w:tcPr>
            <w:tcW w:w="1418" w:type="dxa"/>
          </w:tcPr>
          <w:p w:rsidR="001A6BC5" w:rsidRPr="00D104C2" w:rsidRDefault="001A6BC5" w:rsidP="000E39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04C2">
              <w:rPr>
                <w:rFonts w:ascii="Arial" w:hAnsi="Arial" w:cs="Arial"/>
                <w:sz w:val="24"/>
                <w:szCs w:val="24"/>
              </w:rPr>
              <w:t>xsd</w:t>
            </w:r>
            <w:proofErr w:type="gramEnd"/>
            <w:r w:rsidRPr="00D104C2">
              <w:rPr>
                <w:rFonts w:ascii="Arial" w:hAnsi="Arial" w:cs="Arial"/>
                <w:sz w:val="24"/>
                <w:szCs w:val="24"/>
              </w:rPr>
              <w:t>:string</w:t>
            </w:r>
            <w:proofErr w:type="spellEnd"/>
          </w:p>
        </w:tc>
        <w:tc>
          <w:tcPr>
            <w:tcW w:w="1276" w:type="dxa"/>
          </w:tcPr>
          <w:p w:rsidR="001A6BC5" w:rsidRPr="00D104C2" w:rsidRDefault="001A6BC5" w:rsidP="000E397F">
            <w:pPr>
              <w:rPr>
                <w:rFonts w:ascii="Arial" w:hAnsi="Arial" w:cs="Arial"/>
                <w:sz w:val="24"/>
                <w:szCs w:val="24"/>
              </w:rPr>
            </w:pPr>
            <w:r w:rsidRPr="00D104C2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4677" w:type="dxa"/>
          </w:tcPr>
          <w:p w:rsidR="001A6BC5" w:rsidRDefault="001A6BC5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 o link de impressão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uma nota gerada. Também pode retornar o link de impressão de uma nota durante uma consulta ou cancelamento.</w:t>
            </w:r>
          </w:p>
          <w:p w:rsidR="001A6BC5" w:rsidRPr="00D104C2" w:rsidRDefault="001A6BC5" w:rsidP="000E3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falha não terá retorno.</w:t>
            </w:r>
          </w:p>
        </w:tc>
      </w:tr>
    </w:tbl>
    <w:p w:rsidR="00F84660" w:rsidRPr="00215A0E" w:rsidRDefault="00F84660" w:rsidP="00113F9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F84660" w:rsidRPr="00215A0E" w:rsidSect="00C65C4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DEE"/>
    <w:multiLevelType w:val="multilevel"/>
    <w:tmpl w:val="9B6C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511B54"/>
    <w:multiLevelType w:val="multilevel"/>
    <w:tmpl w:val="1E04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223B"/>
    <w:multiLevelType w:val="multilevel"/>
    <w:tmpl w:val="9B6C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1237ED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31423B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3D02C0"/>
    <w:multiLevelType w:val="hybridMultilevel"/>
    <w:tmpl w:val="44F49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373A"/>
    <w:multiLevelType w:val="hybridMultilevel"/>
    <w:tmpl w:val="9F0AF064"/>
    <w:lvl w:ilvl="0" w:tplc="A024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158E"/>
    <w:multiLevelType w:val="multilevel"/>
    <w:tmpl w:val="9B6C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E4241B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8E1913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18D742E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486391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8B32E33"/>
    <w:multiLevelType w:val="multilevel"/>
    <w:tmpl w:val="9B6C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C3C670F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9C177A"/>
    <w:multiLevelType w:val="multilevel"/>
    <w:tmpl w:val="887C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B62C5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4115B39"/>
    <w:multiLevelType w:val="multilevel"/>
    <w:tmpl w:val="DBFE5DC4"/>
    <w:lvl w:ilvl="0">
      <w:start w:val="8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7">
    <w:nsid w:val="5C587611"/>
    <w:multiLevelType w:val="multilevel"/>
    <w:tmpl w:val="9B6C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2EE1D06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6A63BE0"/>
    <w:multiLevelType w:val="multilevel"/>
    <w:tmpl w:val="887C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84D41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BA9599B"/>
    <w:multiLevelType w:val="multilevel"/>
    <w:tmpl w:val="C1CE9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11"/>
  </w:num>
  <w:num w:numId="11">
    <w:abstractNumId w:val="20"/>
  </w:num>
  <w:num w:numId="12">
    <w:abstractNumId w:val="21"/>
  </w:num>
  <w:num w:numId="13">
    <w:abstractNumId w:val="10"/>
  </w:num>
  <w:num w:numId="14">
    <w:abstractNumId w:val="9"/>
  </w:num>
  <w:num w:numId="15">
    <w:abstractNumId w:val="4"/>
  </w:num>
  <w:num w:numId="16">
    <w:abstractNumId w:val="3"/>
  </w:num>
  <w:num w:numId="17">
    <w:abstractNumId w:val="18"/>
  </w:num>
  <w:num w:numId="18">
    <w:abstractNumId w:val="16"/>
  </w:num>
  <w:num w:numId="19">
    <w:abstractNumId w:val="19"/>
  </w:num>
  <w:num w:numId="20">
    <w:abstractNumId w:val="1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321"/>
    <w:rsid w:val="0000780B"/>
    <w:rsid w:val="00017E0C"/>
    <w:rsid w:val="00024936"/>
    <w:rsid w:val="00056509"/>
    <w:rsid w:val="000753E7"/>
    <w:rsid w:val="00094905"/>
    <w:rsid w:val="000A25BA"/>
    <w:rsid w:val="000E397F"/>
    <w:rsid w:val="00106389"/>
    <w:rsid w:val="00111A3B"/>
    <w:rsid w:val="00113F93"/>
    <w:rsid w:val="001371E1"/>
    <w:rsid w:val="0016637B"/>
    <w:rsid w:val="00194E20"/>
    <w:rsid w:val="00195DF7"/>
    <w:rsid w:val="0019600E"/>
    <w:rsid w:val="001A6BC5"/>
    <w:rsid w:val="001D7FDA"/>
    <w:rsid w:val="00215A0E"/>
    <w:rsid w:val="00234DEE"/>
    <w:rsid w:val="002443E2"/>
    <w:rsid w:val="00296FFE"/>
    <w:rsid w:val="002A6E04"/>
    <w:rsid w:val="002B18C6"/>
    <w:rsid w:val="002B2ED9"/>
    <w:rsid w:val="002B6259"/>
    <w:rsid w:val="002D4077"/>
    <w:rsid w:val="002E2BF7"/>
    <w:rsid w:val="002E51E9"/>
    <w:rsid w:val="002E6BD2"/>
    <w:rsid w:val="002E7415"/>
    <w:rsid w:val="002F5EEA"/>
    <w:rsid w:val="002F5F8B"/>
    <w:rsid w:val="002F6428"/>
    <w:rsid w:val="003032C9"/>
    <w:rsid w:val="003325F3"/>
    <w:rsid w:val="00381B6A"/>
    <w:rsid w:val="003901C7"/>
    <w:rsid w:val="0039443F"/>
    <w:rsid w:val="003A04C9"/>
    <w:rsid w:val="003E118B"/>
    <w:rsid w:val="003E6B4D"/>
    <w:rsid w:val="003F36D6"/>
    <w:rsid w:val="00442FCD"/>
    <w:rsid w:val="004867C1"/>
    <w:rsid w:val="004A1C6B"/>
    <w:rsid w:val="004F437F"/>
    <w:rsid w:val="00515DAD"/>
    <w:rsid w:val="00525802"/>
    <w:rsid w:val="00531729"/>
    <w:rsid w:val="0053339E"/>
    <w:rsid w:val="0053678D"/>
    <w:rsid w:val="00546106"/>
    <w:rsid w:val="00562898"/>
    <w:rsid w:val="005F30DF"/>
    <w:rsid w:val="00600A6D"/>
    <w:rsid w:val="00605537"/>
    <w:rsid w:val="006231D4"/>
    <w:rsid w:val="00631FD5"/>
    <w:rsid w:val="00640BB4"/>
    <w:rsid w:val="00673E4C"/>
    <w:rsid w:val="006771EF"/>
    <w:rsid w:val="0068303C"/>
    <w:rsid w:val="006A2366"/>
    <w:rsid w:val="006C29D8"/>
    <w:rsid w:val="006C4FC3"/>
    <w:rsid w:val="006E4C35"/>
    <w:rsid w:val="006E69D8"/>
    <w:rsid w:val="00705A7C"/>
    <w:rsid w:val="007610CD"/>
    <w:rsid w:val="00762015"/>
    <w:rsid w:val="007645DB"/>
    <w:rsid w:val="00782024"/>
    <w:rsid w:val="007909AB"/>
    <w:rsid w:val="007F70BA"/>
    <w:rsid w:val="008462D0"/>
    <w:rsid w:val="008674C4"/>
    <w:rsid w:val="0088739E"/>
    <w:rsid w:val="00894244"/>
    <w:rsid w:val="008969F3"/>
    <w:rsid w:val="00906266"/>
    <w:rsid w:val="00907021"/>
    <w:rsid w:val="00930D88"/>
    <w:rsid w:val="009508B8"/>
    <w:rsid w:val="00952442"/>
    <w:rsid w:val="00962CD4"/>
    <w:rsid w:val="00967E2B"/>
    <w:rsid w:val="00983CBD"/>
    <w:rsid w:val="0099020B"/>
    <w:rsid w:val="009A23F2"/>
    <w:rsid w:val="009B22A5"/>
    <w:rsid w:val="009B7AC6"/>
    <w:rsid w:val="009C7B3F"/>
    <w:rsid w:val="00A11123"/>
    <w:rsid w:val="00A24D28"/>
    <w:rsid w:val="00A271E2"/>
    <w:rsid w:val="00A56F81"/>
    <w:rsid w:val="00A90482"/>
    <w:rsid w:val="00A93095"/>
    <w:rsid w:val="00AA2C10"/>
    <w:rsid w:val="00AA365B"/>
    <w:rsid w:val="00AB6AFF"/>
    <w:rsid w:val="00AC034D"/>
    <w:rsid w:val="00AC0C1E"/>
    <w:rsid w:val="00AF0968"/>
    <w:rsid w:val="00B322B8"/>
    <w:rsid w:val="00B349E4"/>
    <w:rsid w:val="00B4181A"/>
    <w:rsid w:val="00B420AF"/>
    <w:rsid w:val="00B54996"/>
    <w:rsid w:val="00B75449"/>
    <w:rsid w:val="00B90DDC"/>
    <w:rsid w:val="00BD66B8"/>
    <w:rsid w:val="00BE45B8"/>
    <w:rsid w:val="00C06A42"/>
    <w:rsid w:val="00C0720E"/>
    <w:rsid w:val="00C42841"/>
    <w:rsid w:val="00C61F8C"/>
    <w:rsid w:val="00C65C44"/>
    <w:rsid w:val="00C74B96"/>
    <w:rsid w:val="00C8677D"/>
    <w:rsid w:val="00CA1E74"/>
    <w:rsid w:val="00CA705F"/>
    <w:rsid w:val="00CD6BEE"/>
    <w:rsid w:val="00D104C2"/>
    <w:rsid w:val="00D41321"/>
    <w:rsid w:val="00D43110"/>
    <w:rsid w:val="00D4595F"/>
    <w:rsid w:val="00D47972"/>
    <w:rsid w:val="00D52F73"/>
    <w:rsid w:val="00D618F9"/>
    <w:rsid w:val="00D81BDB"/>
    <w:rsid w:val="00D82301"/>
    <w:rsid w:val="00D86173"/>
    <w:rsid w:val="00D92D00"/>
    <w:rsid w:val="00D951EB"/>
    <w:rsid w:val="00E709FB"/>
    <w:rsid w:val="00EE3E71"/>
    <w:rsid w:val="00EF0407"/>
    <w:rsid w:val="00EF487E"/>
    <w:rsid w:val="00EF491E"/>
    <w:rsid w:val="00F353A1"/>
    <w:rsid w:val="00F4356A"/>
    <w:rsid w:val="00F56266"/>
    <w:rsid w:val="00F822F2"/>
    <w:rsid w:val="00F84660"/>
    <w:rsid w:val="00F93D8B"/>
    <w:rsid w:val="00FB2A90"/>
    <w:rsid w:val="00FC5F3C"/>
    <w:rsid w:val="00FD1F7C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36"/>
  </w:style>
  <w:style w:type="paragraph" w:styleId="Ttulo1">
    <w:name w:val="heading 1"/>
    <w:basedOn w:val="Normal"/>
    <w:next w:val="Normal"/>
    <w:link w:val="Ttulo1Char"/>
    <w:uiPriority w:val="9"/>
    <w:qFormat/>
    <w:rsid w:val="00C8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A04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4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04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8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77D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6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962C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2CD4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9B7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7AC6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7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513D-23FC-4867-9B8F-A4585426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9</Pages>
  <Words>2237</Words>
  <Characters>12083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Nicolas</cp:lastModifiedBy>
  <cp:revision>66</cp:revision>
  <cp:lastPrinted>2012-08-06T17:43:00Z</cp:lastPrinted>
  <dcterms:created xsi:type="dcterms:W3CDTF">2012-03-05T21:06:00Z</dcterms:created>
  <dcterms:modified xsi:type="dcterms:W3CDTF">2014-01-29T19:18:00Z</dcterms:modified>
</cp:coreProperties>
</file>